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700" w:lineRule="atLeast"/>
        <w:ind w:left="105"/>
        <w:jc w:val="center"/>
        <w:rPr>
          <w:rFonts w:hint="eastAsia" w:ascii="仿宋_GB2312" w:eastAsia="仿宋_GB2312"/>
          <w:b/>
          <w:bCs/>
          <w:kern w:val="0"/>
          <w:sz w:val="32"/>
          <w:szCs w:val="32"/>
        </w:rPr>
      </w:pPr>
      <w:r>
        <w:rPr>
          <w:rFonts w:hint="eastAsia" w:ascii="仿宋_GB2312" w:eastAsia="仿宋_GB2312"/>
          <w:b/>
          <w:bCs/>
          <w:kern w:val="0"/>
          <w:sz w:val="32"/>
          <w:szCs w:val="32"/>
        </w:rPr>
        <w:t>温州大学2015学生科研课</w:t>
      </w:r>
      <w:bookmarkStart w:id="1" w:name="_GoBack"/>
      <w:bookmarkEnd w:id="1"/>
      <w:r>
        <w:rPr>
          <w:rFonts w:hint="eastAsia" w:ascii="仿宋_GB2312" w:eastAsia="仿宋_GB2312"/>
          <w:b/>
          <w:bCs/>
          <w:kern w:val="0"/>
          <w:sz w:val="32"/>
          <w:szCs w:val="32"/>
        </w:rPr>
        <w:t>题立项名单</w:t>
      </w:r>
    </w:p>
    <w:p>
      <w:pPr>
        <w:widowControl/>
        <w:spacing w:line="700" w:lineRule="atLeast"/>
        <w:ind w:left="105"/>
        <w:jc w:val="center"/>
        <w:rPr>
          <w:rFonts w:hint="eastAsia" w:ascii="仿宋_GB2312" w:eastAsia="仿宋_GB2312"/>
          <w:b/>
          <w:bCs/>
          <w:kern w:val="0"/>
          <w:sz w:val="32"/>
          <w:szCs w:val="32"/>
        </w:rPr>
      </w:pPr>
    </w:p>
    <w:tbl>
      <w:tblPr>
        <w:tblStyle w:val="6"/>
        <w:tblW w:w="954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3137"/>
        <w:gridCol w:w="1275"/>
        <w:gridCol w:w="993"/>
        <w:gridCol w:w="966"/>
        <w:gridCol w:w="1215"/>
        <w:gridCol w:w="1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bookmarkStart w:id="0" w:name="OLE_LINK1"/>
            <w:r>
              <w:rPr>
                <w:rFonts w:hint="eastAsia" w:ascii="仿宋_GB2312" w:hAnsi="仿宋_GB2312" w:eastAsia="仿宋_GB2312" w:cs="仿宋_GB2312"/>
                <w:b/>
                <w:bCs/>
                <w:kern w:val="0"/>
                <w:sz w:val="24"/>
              </w:rPr>
              <w:t>序号</w:t>
            </w:r>
            <w:bookmarkEnd w:id="0"/>
          </w:p>
        </w:tc>
        <w:tc>
          <w:tcPr>
            <w:tcW w:w="3137"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课题名称</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学  院</w:t>
            </w:r>
          </w:p>
        </w:tc>
        <w:tc>
          <w:tcPr>
            <w:tcW w:w="99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负责人</w:t>
            </w:r>
          </w:p>
        </w:tc>
        <w:tc>
          <w:tcPr>
            <w:tcW w:w="966" w:type="dxa"/>
            <w:tcBorders>
              <w:tl2br w:val="nil"/>
              <w:tr2bl w:val="nil"/>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指导老师</w:t>
            </w:r>
          </w:p>
        </w:tc>
        <w:tc>
          <w:tcPr>
            <w:tcW w:w="1215" w:type="dxa"/>
            <w:tcBorders>
              <w:tl2br w:val="nil"/>
              <w:tr2bl w:val="nil"/>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项目类别</w:t>
            </w:r>
          </w:p>
        </w:tc>
        <w:tc>
          <w:tcPr>
            <w:tcW w:w="1215" w:type="dxa"/>
            <w:tcBorders>
              <w:tl2br w:val="nil"/>
              <w:tr2bl w:val="nil"/>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资助经费</w:t>
            </w:r>
          </w:p>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3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001</w:t>
            </w:r>
          </w:p>
        </w:tc>
        <w:tc>
          <w:tcPr>
            <w:tcW w:w="3137" w:type="dxa"/>
            <w:tcBorders>
              <w:tl2br w:val="nil"/>
              <w:tr2bl w:val="nil"/>
            </w:tcBorders>
            <w:vAlign w:val="center"/>
          </w:tcPr>
          <w:p>
            <w:pPr>
              <w:widowControl/>
              <w:ind w:left="51" w:hanging="51" w:hangingChars="23"/>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借贷需求正规借贷与农户被寻租——基于浙江540农户的深度访谈</w:t>
            </w:r>
          </w:p>
        </w:tc>
        <w:tc>
          <w:tcPr>
            <w:tcW w:w="1275" w:type="dxa"/>
            <w:tcBorders>
              <w:tl2br w:val="nil"/>
              <w:tr2bl w:val="nil"/>
            </w:tcBorders>
            <w:vAlign w:val="center"/>
          </w:tcPr>
          <w:p>
            <w:pPr>
              <w:widowControl/>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朱伶媛</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叶乐安</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6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002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城市内部“二元社会”的分割和融合——以温州为例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姜阳琦</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夏怡然</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003</w:t>
            </w:r>
          </w:p>
        </w:tc>
        <w:tc>
          <w:tcPr>
            <w:tcW w:w="3137" w:type="dxa"/>
            <w:tcBorders>
              <w:tl2br w:val="nil"/>
              <w:tr2bl w:val="nil"/>
            </w:tcBorders>
            <w:vAlign w:val="center"/>
          </w:tcPr>
          <w:p>
            <w:pPr>
              <w:widowControl/>
              <w:ind w:left="51" w:hanging="51" w:hangingChars="23"/>
              <w:jc w:val="left"/>
              <w:textAlignment w:val="center"/>
              <w:rPr>
                <w:sz w:val="22"/>
                <w:szCs w:val="22"/>
              </w:rPr>
            </w:pPr>
            <w:r>
              <w:rPr>
                <w:rFonts w:hint="eastAsia" w:ascii="宋体" w:hAnsi="宋体" w:cs="宋体"/>
                <w:color w:val="000000"/>
                <w:kern w:val="0"/>
                <w:sz w:val="22"/>
                <w:szCs w:val="22"/>
              </w:rPr>
              <w:t>推倒还是抑制？网络环境下企业家过自信对双元创新的影响机理研究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陈 洁</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张 敏</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004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基于社交网络的大学生创业行为比较—以温州大学城为例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方凯伦</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于而立</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5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005</w:t>
            </w:r>
          </w:p>
        </w:tc>
        <w:tc>
          <w:tcPr>
            <w:tcW w:w="3137" w:type="dxa"/>
            <w:tcBorders>
              <w:tl2br w:val="nil"/>
              <w:tr2bl w:val="nil"/>
            </w:tcBorders>
            <w:vAlign w:val="center"/>
          </w:tcPr>
          <w:p>
            <w:pPr>
              <w:widowControl/>
              <w:jc w:val="left"/>
              <w:textAlignment w:val="center"/>
              <w:rPr>
                <w:sz w:val="22"/>
                <w:szCs w:val="22"/>
              </w:rPr>
            </w:pPr>
            <w:r>
              <w:rPr>
                <w:rFonts w:hint="eastAsia" w:ascii="宋体" w:hAnsi="宋体" w:cs="宋体"/>
                <w:color w:val="000000"/>
                <w:kern w:val="0"/>
                <w:sz w:val="22"/>
                <w:szCs w:val="22"/>
              </w:rPr>
              <w:t>温州农村资金互助会调研</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徐佳敏</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胡振华</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3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006</w:t>
            </w:r>
          </w:p>
        </w:tc>
        <w:tc>
          <w:tcPr>
            <w:tcW w:w="3137" w:type="dxa"/>
            <w:tcBorders>
              <w:tl2br w:val="nil"/>
              <w:tr2bl w:val="nil"/>
            </w:tcBorders>
            <w:vAlign w:val="center"/>
          </w:tcPr>
          <w:p>
            <w:pPr>
              <w:widowControl/>
              <w:jc w:val="left"/>
              <w:textAlignment w:val="center"/>
              <w:rPr>
                <w:sz w:val="22"/>
                <w:szCs w:val="22"/>
              </w:rPr>
            </w:pPr>
            <w:r>
              <w:rPr>
                <w:rFonts w:hint="eastAsia" w:ascii="宋体" w:hAnsi="宋体" w:cs="宋体"/>
                <w:color w:val="000000"/>
                <w:kern w:val="0"/>
                <w:sz w:val="22"/>
                <w:szCs w:val="22"/>
              </w:rPr>
              <w:t>大学生集群创业的影响因素分析</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梁 杰</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sz w:val="22"/>
                <w:szCs w:val="22"/>
              </w:rPr>
              <w:t>何旭艳</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4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007</w:t>
            </w:r>
          </w:p>
        </w:tc>
        <w:tc>
          <w:tcPr>
            <w:tcW w:w="3137" w:type="dxa"/>
            <w:tcBorders>
              <w:tl2br w:val="nil"/>
              <w:tr2bl w:val="nil"/>
            </w:tcBorders>
            <w:vAlign w:val="center"/>
          </w:tcPr>
          <w:p>
            <w:pPr>
              <w:widowControl/>
              <w:jc w:val="left"/>
              <w:textAlignment w:val="center"/>
              <w:rPr>
                <w:sz w:val="22"/>
                <w:szCs w:val="22"/>
              </w:rPr>
            </w:pPr>
            <w:r>
              <w:rPr>
                <w:rFonts w:hint="eastAsia" w:ascii="宋体" w:hAnsi="宋体" w:cs="宋体"/>
                <w:color w:val="000000"/>
                <w:kern w:val="0"/>
                <w:sz w:val="22"/>
                <w:szCs w:val="22"/>
              </w:rPr>
              <w:t>温州借贷危机的原因分析——基于企业家作用的视角</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胡慧敏</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张一力</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4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008</w:t>
            </w:r>
          </w:p>
        </w:tc>
        <w:tc>
          <w:tcPr>
            <w:tcW w:w="3137" w:type="dxa"/>
            <w:tcBorders>
              <w:tl2br w:val="nil"/>
              <w:tr2bl w:val="nil"/>
            </w:tcBorders>
            <w:vAlign w:val="center"/>
          </w:tcPr>
          <w:p>
            <w:pPr>
              <w:jc w:val="left"/>
              <w:rPr>
                <w:rFonts w:ascii="宋体" w:hAnsi="宋体"/>
                <w:sz w:val="24"/>
              </w:rPr>
            </w:pPr>
            <w:r>
              <w:rPr>
                <w:rFonts w:hint="eastAsia" w:ascii="宋体" w:hAnsi="宋体"/>
                <w:sz w:val="24"/>
              </w:rPr>
              <w:t>转型升级视角下企业“用工荒”问题及对策研究——以温州市为例</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bCs/>
                <w:kern w:val="0"/>
                <w:sz w:val="24"/>
              </w:rPr>
            </w:pPr>
            <w:r>
              <w:rPr>
                <w:rFonts w:ascii="仿宋_GB2312" w:hAnsi="仿宋_GB2312" w:eastAsia="仿宋_GB2312" w:cs="仿宋_GB2312"/>
                <w:bCs/>
                <w:kern w:val="0"/>
                <w:sz w:val="24"/>
              </w:rPr>
              <w:t>商学院</w:t>
            </w:r>
          </w:p>
        </w:tc>
        <w:tc>
          <w:tcPr>
            <w:tcW w:w="993" w:type="dxa"/>
            <w:tcBorders>
              <w:tl2br w:val="nil"/>
              <w:tr2bl w:val="nil"/>
            </w:tcBorders>
            <w:vAlign w:val="center"/>
          </w:tcPr>
          <w:p>
            <w:pPr>
              <w:jc w:val="center"/>
              <w:rPr>
                <w:rFonts w:ascii="宋体" w:hAnsi="宋体"/>
                <w:sz w:val="24"/>
              </w:rPr>
            </w:pPr>
            <w:r>
              <w:rPr>
                <w:rFonts w:hint="eastAsia" w:ascii="宋体" w:hAnsi="宋体"/>
                <w:sz w:val="24"/>
              </w:rPr>
              <w:t>王彦伟</w:t>
            </w:r>
          </w:p>
        </w:tc>
        <w:tc>
          <w:tcPr>
            <w:tcW w:w="966" w:type="dxa"/>
            <w:tcBorders>
              <w:tl2br w:val="nil"/>
              <w:tr2bl w:val="nil"/>
            </w:tcBorders>
            <w:vAlign w:val="center"/>
          </w:tcPr>
          <w:p>
            <w:pPr>
              <w:jc w:val="center"/>
              <w:rPr>
                <w:rFonts w:ascii="宋体" w:hAnsi="宋体"/>
                <w:sz w:val="24"/>
              </w:rPr>
            </w:pPr>
            <w:r>
              <w:rPr>
                <w:rFonts w:hint="eastAsia" w:ascii="宋体" w:hAnsi="宋体"/>
                <w:sz w:val="24"/>
              </w:rPr>
              <w:t>刘藏岩</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009</w:t>
            </w:r>
          </w:p>
        </w:tc>
        <w:tc>
          <w:tcPr>
            <w:tcW w:w="3137" w:type="dxa"/>
            <w:tcBorders>
              <w:tl2br w:val="nil"/>
              <w:tr2bl w:val="nil"/>
            </w:tcBorders>
            <w:vAlign w:val="center"/>
          </w:tcPr>
          <w:p>
            <w:pPr>
              <w:widowControl/>
              <w:jc w:val="left"/>
              <w:textAlignment w:val="center"/>
              <w:rPr>
                <w:sz w:val="22"/>
                <w:szCs w:val="22"/>
              </w:rPr>
            </w:pPr>
            <w:r>
              <w:rPr>
                <w:rFonts w:hint="eastAsia" w:ascii="宋体" w:hAnsi="宋体" w:cs="宋体"/>
                <w:color w:val="000000"/>
                <w:kern w:val="0"/>
                <w:sz w:val="22"/>
                <w:szCs w:val="22"/>
              </w:rPr>
              <w:t>永嘉县淘宝村发展现状调查与分析</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谢琦武</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叶乐安</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5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010</w:t>
            </w:r>
          </w:p>
        </w:tc>
        <w:tc>
          <w:tcPr>
            <w:tcW w:w="3137" w:type="dxa"/>
            <w:tcBorders>
              <w:tl2br w:val="nil"/>
              <w:tr2bl w:val="nil"/>
            </w:tcBorders>
            <w:vAlign w:val="center"/>
          </w:tcPr>
          <w:p>
            <w:pPr>
              <w:widowControl/>
              <w:jc w:val="left"/>
              <w:textAlignment w:val="center"/>
              <w:rPr>
                <w:sz w:val="22"/>
                <w:szCs w:val="22"/>
              </w:rPr>
            </w:pPr>
            <w:r>
              <w:rPr>
                <w:rFonts w:hint="eastAsia" w:ascii="宋体" w:hAnsi="宋体" w:cs="宋体"/>
                <w:color w:val="000000"/>
                <w:kern w:val="0"/>
                <w:sz w:val="22"/>
                <w:szCs w:val="22"/>
              </w:rPr>
              <w:t>校企间微信公众平台运营及发展方式探究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王智凯</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胡振华</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011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微商发展的调查研究——以温州大学学生为例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龚文佳</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缪心毫</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012</w:t>
            </w:r>
          </w:p>
        </w:tc>
        <w:tc>
          <w:tcPr>
            <w:tcW w:w="3137" w:type="dxa"/>
            <w:tcBorders>
              <w:tl2br w:val="nil"/>
              <w:tr2bl w:val="nil"/>
            </w:tcBorders>
            <w:vAlign w:val="center"/>
          </w:tcPr>
          <w:p>
            <w:pPr>
              <w:widowControl/>
              <w:jc w:val="left"/>
              <w:textAlignment w:val="center"/>
              <w:rPr>
                <w:sz w:val="22"/>
                <w:szCs w:val="22"/>
              </w:rPr>
            </w:pPr>
            <w:r>
              <w:rPr>
                <w:rFonts w:hint="eastAsia" w:ascii="宋体" w:hAnsi="宋体" w:cs="宋体"/>
                <w:color w:val="000000"/>
                <w:kern w:val="0"/>
                <w:sz w:val="22"/>
                <w:szCs w:val="22"/>
              </w:rPr>
              <w:t>加强高校创业型社团管理模式的创新研究——以温州为例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王彦伟</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刘藏岩</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013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大学生兼职对其就业的影响探究——以温州大学为例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史璐丽</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刘霞</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014</w:t>
            </w:r>
          </w:p>
        </w:tc>
        <w:tc>
          <w:tcPr>
            <w:tcW w:w="3137" w:type="dxa"/>
            <w:tcBorders>
              <w:tl2br w:val="nil"/>
              <w:tr2bl w:val="nil"/>
            </w:tcBorders>
            <w:vAlign w:val="center"/>
          </w:tcPr>
          <w:p>
            <w:pPr>
              <w:widowControl/>
              <w:jc w:val="left"/>
              <w:textAlignment w:val="center"/>
              <w:rPr>
                <w:sz w:val="22"/>
                <w:szCs w:val="22"/>
              </w:rPr>
            </w:pPr>
            <w:r>
              <w:rPr>
                <w:rFonts w:hint="eastAsia" w:ascii="宋体" w:hAnsi="宋体" w:cs="宋体"/>
                <w:color w:val="000000"/>
                <w:kern w:val="0"/>
                <w:sz w:val="22"/>
                <w:szCs w:val="22"/>
              </w:rPr>
              <w:t>“西部计划”中大学生的志愿者的现状调查与分析——以温州大学为例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梁亚妮</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谢建芬</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5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015</w:t>
            </w:r>
          </w:p>
        </w:tc>
        <w:tc>
          <w:tcPr>
            <w:tcW w:w="3137" w:type="dxa"/>
            <w:tcBorders>
              <w:tl2br w:val="nil"/>
              <w:tr2bl w:val="nil"/>
            </w:tcBorders>
            <w:vAlign w:val="center"/>
          </w:tcPr>
          <w:p>
            <w:pPr>
              <w:widowControl/>
              <w:jc w:val="left"/>
              <w:textAlignment w:val="center"/>
              <w:rPr>
                <w:sz w:val="22"/>
                <w:szCs w:val="22"/>
              </w:rPr>
            </w:pPr>
            <w:r>
              <w:rPr>
                <w:rFonts w:hint="eastAsia" w:ascii="宋体" w:hAnsi="宋体" w:cs="宋体"/>
                <w:color w:val="000000"/>
                <w:kern w:val="0"/>
                <w:sz w:val="22"/>
                <w:szCs w:val="22"/>
              </w:rPr>
              <w:t>“新”温州人文化适应的调查与研究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裴英银</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孙雷红</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9"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016</w:t>
            </w:r>
          </w:p>
        </w:tc>
        <w:tc>
          <w:tcPr>
            <w:tcW w:w="3137" w:type="dxa"/>
            <w:tcBorders>
              <w:tl2br w:val="nil"/>
              <w:tr2bl w:val="nil"/>
            </w:tcBorders>
            <w:vAlign w:val="center"/>
          </w:tcPr>
          <w:p>
            <w:pPr>
              <w:widowControl/>
              <w:jc w:val="left"/>
              <w:textAlignment w:val="center"/>
              <w:rPr>
                <w:sz w:val="22"/>
                <w:szCs w:val="22"/>
              </w:rPr>
            </w:pPr>
            <w:r>
              <w:rPr>
                <w:rFonts w:hint="eastAsia" w:ascii="宋体" w:hAnsi="宋体" w:cs="宋体"/>
                <w:color w:val="000000"/>
                <w:kern w:val="0"/>
                <w:sz w:val="22"/>
                <w:szCs w:val="22"/>
              </w:rPr>
              <w:t>大学生创业行为及其影响因素的实证研究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何雅婷</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卓高生</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11"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017</w:t>
            </w:r>
          </w:p>
        </w:tc>
        <w:tc>
          <w:tcPr>
            <w:tcW w:w="3137" w:type="dxa"/>
            <w:tcBorders>
              <w:tl2br w:val="nil"/>
              <w:tr2bl w:val="nil"/>
            </w:tcBorders>
            <w:vAlign w:val="center"/>
          </w:tcPr>
          <w:p>
            <w:pPr>
              <w:widowControl/>
              <w:jc w:val="left"/>
              <w:textAlignment w:val="center"/>
              <w:rPr>
                <w:sz w:val="22"/>
                <w:szCs w:val="22"/>
              </w:rPr>
            </w:pPr>
            <w:r>
              <w:rPr>
                <w:rFonts w:hint="eastAsia" w:ascii="宋体" w:hAnsi="宋体" w:cs="宋体"/>
                <w:color w:val="000000"/>
                <w:kern w:val="0"/>
                <w:sz w:val="22"/>
                <w:szCs w:val="22"/>
              </w:rPr>
              <w:t>浙江省公共自行车运行机制及影响因素分析</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刘思玮</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周建华</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1"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018</w:t>
            </w:r>
          </w:p>
        </w:tc>
        <w:tc>
          <w:tcPr>
            <w:tcW w:w="3137" w:type="dxa"/>
            <w:tcBorders>
              <w:tl2br w:val="nil"/>
              <w:tr2bl w:val="nil"/>
            </w:tcBorders>
            <w:vAlign w:val="center"/>
          </w:tcPr>
          <w:p>
            <w:pPr>
              <w:widowControl/>
              <w:jc w:val="left"/>
              <w:textAlignment w:val="center"/>
              <w:rPr>
                <w:sz w:val="22"/>
                <w:szCs w:val="22"/>
              </w:rPr>
            </w:pPr>
            <w:r>
              <w:rPr>
                <w:rFonts w:hint="eastAsia" w:ascii="宋体" w:hAnsi="宋体" w:cs="宋体"/>
                <w:color w:val="000000"/>
                <w:kern w:val="0"/>
                <w:sz w:val="22"/>
                <w:szCs w:val="22"/>
              </w:rPr>
              <w:t>大学生股票投资行为调查研究——以温州大学为例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王 诚</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周建华</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019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中小型餐饮业O2O商业模式现状分析——以温州大学城为例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黄帆帆</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孙雷红</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1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020</w:t>
            </w:r>
          </w:p>
        </w:tc>
        <w:tc>
          <w:tcPr>
            <w:tcW w:w="3137" w:type="dxa"/>
            <w:tcBorders>
              <w:tl2br w:val="nil"/>
              <w:tr2bl w:val="nil"/>
            </w:tcBorders>
            <w:vAlign w:val="center"/>
          </w:tcPr>
          <w:p>
            <w:pPr>
              <w:widowControl/>
              <w:jc w:val="left"/>
              <w:textAlignment w:val="center"/>
              <w:rPr>
                <w:sz w:val="22"/>
                <w:szCs w:val="22"/>
              </w:rPr>
            </w:pPr>
            <w:r>
              <w:rPr>
                <w:rFonts w:hint="eastAsia" w:ascii="宋体" w:hAnsi="宋体" w:cs="宋体"/>
                <w:color w:val="000000"/>
                <w:kern w:val="0"/>
                <w:sz w:val="22"/>
                <w:szCs w:val="22"/>
              </w:rPr>
              <w:t>P2P融资市场与借贷业务发展的调查研究——以温州为例</w:t>
            </w:r>
          </w:p>
        </w:tc>
        <w:tc>
          <w:tcPr>
            <w:tcW w:w="1275" w:type="dxa"/>
            <w:tcBorders>
              <w:tl2br w:val="nil"/>
              <w:tr2bl w:val="nil"/>
            </w:tcBorders>
            <w:vAlign w:val="center"/>
          </w:tcPr>
          <w:p>
            <w:pPr>
              <w:widowControl/>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周佳琪</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李元华</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021</w:t>
            </w:r>
          </w:p>
        </w:tc>
        <w:tc>
          <w:tcPr>
            <w:tcW w:w="3137" w:type="dxa"/>
            <w:tcBorders>
              <w:tl2br w:val="nil"/>
              <w:tr2bl w:val="nil"/>
            </w:tcBorders>
            <w:vAlign w:val="center"/>
          </w:tcPr>
          <w:p>
            <w:pPr>
              <w:widowControl/>
              <w:jc w:val="left"/>
              <w:textAlignment w:val="center"/>
              <w:rPr>
                <w:sz w:val="22"/>
                <w:szCs w:val="22"/>
              </w:rPr>
            </w:pPr>
            <w:r>
              <w:rPr>
                <w:rFonts w:hint="eastAsia" w:ascii="宋体" w:hAnsi="宋体" w:cs="宋体"/>
                <w:color w:val="000000"/>
                <w:kern w:val="0"/>
                <w:sz w:val="22"/>
                <w:szCs w:val="22"/>
              </w:rPr>
              <w:t>产业集合共生框架下互联网金融跨界混业与产业提升发展研究</w:t>
            </w:r>
          </w:p>
        </w:tc>
        <w:tc>
          <w:tcPr>
            <w:tcW w:w="1275" w:type="dxa"/>
            <w:tcBorders>
              <w:tl2br w:val="nil"/>
              <w:tr2bl w:val="nil"/>
            </w:tcBorders>
            <w:vAlign w:val="center"/>
          </w:tcPr>
          <w:p>
            <w:pPr>
              <w:widowControl/>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王豪尊</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李元华</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022</w:t>
            </w:r>
          </w:p>
        </w:tc>
        <w:tc>
          <w:tcPr>
            <w:tcW w:w="3137" w:type="dxa"/>
            <w:tcBorders>
              <w:tl2br w:val="nil"/>
              <w:tr2bl w:val="nil"/>
            </w:tcBorders>
            <w:vAlign w:val="center"/>
          </w:tcPr>
          <w:p>
            <w:pPr>
              <w:widowControl/>
              <w:jc w:val="left"/>
              <w:textAlignment w:val="center"/>
              <w:rPr>
                <w:sz w:val="22"/>
                <w:szCs w:val="22"/>
              </w:rPr>
            </w:pPr>
            <w:r>
              <w:rPr>
                <w:rFonts w:hint="eastAsia" w:ascii="宋体" w:hAnsi="宋体" w:cs="宋体"/>
                <w:color w:val="000000"/>
                <w:kern w:val="0"/>
                <w:sz w:val="22"/>
                <w:szCs w:val="22"/>
              </w:rPr>
              <w:t>家族企业接班人成长模式与企业核心能力调查</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王婕妤</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余向前</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023</w:t>
            </w:r>
          </w:p>
        </w:tc>
        <w:tc>
          <w:tcPr>
            <w:tcW w:w="3137" w:type="dxa"/>
            <w:tcBorders>
              <w:tl2br w:val="nil"/>
              <w:tr2bl w:val="nil"/>
            </w:tcBorders>
            <w:vAlign w:val="center"/>
          </w:tcPr>
          <w:p>
            <w:pPr>
              <w:widowControl/>
              <w:jc w:val="left"/>
              <w:textAlignment w:val="center"/>
              <w:rPr>
                <w:sz w:val="22"/>
                <w:szCs w:val="22"/>
              </w:rPr>
            </w:pPr>
            <w:r>
              <w:rPr>
                <w:rFonts w:hint="eastAsia" w:ascii="宋体" w:hAnsi="宋体" w:cs="宋体"/>
                <w:color w:val="000000"/>
                <w:kern w:val="0"/>
                <w:sz w:val="22"/>
                <w:szCs w:val="22"/>
              </w:rPr>
              <w:t>基于专业差异的大学生消费行为分析</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朱泽华</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何 宾</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024</w:t>
            </w:r>
          </w:p>
        </w:tc>
        <w:tc>
          <w:tcPr>
            <w:tcW w:w="3137" w:type="dxa"/>
            <w:tcBorders>
              <w:tl2br w:val="nil"/>
              <w:tr2bl w:val="nil"/>
            </w:tcBorders>
            <w:vAlign w:val="center"/>
          </w:tcPr>
          <w:p>
            <w:pPr>
              <w:widowControl/>
              <w:jc w:val="left"/>
              <w:textAlignment w:val="center"/>
              <w:rPr>
                <w:sz w:val="22"/>
                <w:szCs w:val="22"/>
              </w:rPr>
            </w:pPr>
            <w:r>
              <w:rPr>
                <w:rFonts w:hint="eastAsia" w:ascii="宋体" w:hAnsi="宋体" w:cs="宋体"/>
                <w:color w:val="000000"/>
                <w:kern w:val="0"/>
                <w:sz w:val="22"/>
                <w:szCs w:val="22"/>
              </w:rPr>
              <w:t>民营经济体制下小县城能否依靠地域特色崛起——以温州仙岩为例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商学院</w:t>
            </w:r>
          </w:p>
        </w:tc>
        <w:tc>
          <w:tcPr>
            <w:tcW w:w="993" w:type="dxa"/>
            <w:tcBorders>
              <w:tl2br w:val="nil"/>
              <w:tr2bl w:val="nil"/>
            </w:tcBorders>
            <w:vAlign w:val="center"/>
          </w:tcPr>
          <w:p>
            <w:pPr>
              <w:widowControl/>
              <w:jc w:val="center"/>
              <w:textAlignment w:val="center"/>
              <w:rPr>
                <w:sz w:val="22"/>
                <w:szCs w:val="22"/>
              </w:rPr>
            </w:pPr>
            <w:r>
              <w:rPr>
                <w:rFonts w:hint="eastAsia" w:ascii="宋体" w:hAnsi="宋体" w:cs="宋体"/>
                <w:color w:val="000000"/>
                <w:kern w:val="0"/>
                <w:sz w:val="22"/>
                <w:szCs w:val="22"/>
              </w:rPr>
              <w:t>张 旭</w:t>
            </w:r>
          </w:p>
        </w:tc>
        <w:tc>
          <w:tcPr>
            <w:tcW w:w="966" w:type="dxa"/>
            <w:tcBorders>
              <w:tl2br w:val="nil"/>
              <w:tr2bl w:val="nil"/>
            </w:tcBorders>
            <w:vAlign w:val="center"/>
          </w:tcPr>
          <w:p>
            <w:pPr>
              <w:widowControl/>
              <w:jc w:val="center"/>
              <w:textAlignment w:val="center"/>
              <w:rPr>
                <w:rFonts w:ascii="宋体" w:hAnsi="宋体"/>
                <w:sz w:val="22"/>
                <w:szCs w:val="22"/>
              </w:rPr>
            </w:pPr>
            <w:r>
              <w:rPr>
                <w:rFonts w:hint="eastAsia" w:ascii="宋体" w:hAnsi="宋体" w:cs="宋体"/>
                <w:kern w:val="0"/>
                <w:sz w:val="22"/>
                <w:szCs w:val="22"/>
              </w:rPr>
              <w:t>张 敏</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8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025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改革背景下基层公务员生活状况调查研究</w:t>
            </w:r>
          </w:p>
        </w:tc>
        <w:tc>
          <w:tcPr>
            <w:tcW w:w="1275" w:type="dxa"/>
            <w:tcBorders>
              <w:tl2br w:val="nil"/>
              <w:tr2bl w:val="nil"/>
            </w:tcBorders>
            <w:vAlign w:val="center"/>
          </w:tcPr>
          <w:p>
            <w:pPr>
              <w:widowControl/>
              <w:jc w:val="center"/>
              <w:rPr>
                <w:rFonts w:ascii="仿宋_GB2312" w:hAnsi="仿宋_GB2312" w:eastAsia="仿宋_GB2312" w:cs="仿宋_GB2312"/>
                <w:bCs/>
                <w:kern w:val="0"/>
                <w:sz w:val="24"/>
              </w:rPr>
            </w:pPr>
            <w:r>
              <w:rPr>
                <w:rFonts w:ascii="仿宋_GB2312" w:hAnsi="仿宋_GB2312" w:eastAsia="仿宋_GB2312" w:cs="仿宋_GB2312"/>
                <w:bCs/>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陈思燕</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陈宝胜</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026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《温州市雁荡山旅游管理条例》的立法建议</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俞玉萍</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肖 磊</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027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新形势下思想政治教育在大学生就业中的作用研究——以温州大学为例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杨旭愉</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李 斌</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028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“大众创业”背景下低收入家庭女大学生创业新趋向调查与研究——以温州大学为例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高璐诗</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王柏民</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029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基层干部对新型城镇化战略认同度的调查与研究——以温州地区为例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汪 进</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 新</w:t>
            </w:r>
          </w:p>
          <w:p>
            <w:pPr>
              <w:widowControl/>
              <w:jc w:val="center"/>
              <w:textAlignment w:val="center"/>
              <w:rPr>
                <w:rFonts w:ascii="宋体" w:hAnsi="宋体" w:cs="宋体"/>
                <w:kern w:val="0"/>
                <w:sz w:val="22"/>
                <w:szCs w:val="22"/>
              </w:rPr>
            </w:pPr>
            <w:r>
              <w:rPr>
                <w:rFonts w:hint="eastAsia" w:ascii="宋体" w:hAnsi="宋体" w:cs="宋体"/>
                <w:kern w:val="0"/>
                <w:sz w:val="22"/>
                <w:szCs w:val="22"/>
              </w:rPr>
              <w:t>陈宝胜</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7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030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社区养老的社会治理体制创新与探索——温州为例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田瑶瑶</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徐旭东</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031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基层法律服务工作者的调查与思考</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李汝霞</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周湖勇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1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032</w:t>
            </w:r>
          </w:p>
        </w:tc>
        <w:tc>
          <w:tcPr>
            <w:tcW w:w="3137" w:type="dxa"/>
            <w:tcBorders>
              <w:tl2br w:val="nil"/>
              <w:tr2bl w:val="nil"/>
            </w:tcBorders>
            <w:vAlign w:val="center"/>
          </w:tcPr>
          <w:p>
            <w:pPr>
              <w:widowControl/>
              <w:jc w:val="left"/>
              <w:textAlignment w:val="center"/>
              <w:rPr>
                <w:rStyle w:val="5"/>
                <w:rFonts w:ascii="宋体" w:hAnsi="宋体" w:cs="宋体"/>
                <w:color w:val="000000"/>
                <w:kern w:val="0"/>
                <w:sz w:val="22"/>
                <w:szCs w:val="22"/>
                <w:u w:val="none"/>
              </w:rPr>
            </w:pPr>
            <w:r>
              <w:rPr>
                <w:rFonts w:hint="eastAsia" w:ascii="宋体" w:hAnsi="宋体" w:cs="宋体"/>
                <w:color w:val="000000"/>
                <w:kern w:val="0"/>
                <w:sz w:val="22"/>
                <w:szCs w:val="22"/>
              </w:rPr>
              <w:t>“分级诊疗”制度运行现状与分析——以温州为例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郭国栋</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 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41"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033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温州市未成年人犯罪社区矫正模式研究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何 林</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徐旭东</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11"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034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跨界流域地方政府协同治理实证分析：以菇溪河为例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罗保宝</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 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7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035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我国众筹融资的法律风险及其规制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戎晓娜</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缪心毫</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036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学生视野中的大学生心理健康教育的现状问题与对策研究 ——以温州大学为例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郑佳佳</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王柏民</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037</w:t>
            </w:r>
          </w:p>
        </w:tc>
        <w:tc>
          <w:tcPr>
            <w:tcW w:w="3137" w:type="dxa"/>
            <w:tcBorders>
              <w:tl2br w:val="nil"/>
              <w:tr2bl w:val="nil"/>
            </w:tcBorders>
            <w:vAlign w:val="center"/>
          </w:tcPr>
          <w:p>
            <w:pPr>
              <w:spacing w:line="0" w:lineRule="atLeast"/>
              <w:rPr>
                <w:rFonts w:ascii="宋体" w:hAnsi="宋体"/>
                <w:sz w:val="24"/>
              </w:rPr>
            </w:pPr>
            <w:r>
              <w:rPr>
                <w:rFonts w:hint="eastAsia" w:ascii="宋体" w:hAnsi="宋体"/>
                <w:sz w:val="24"/>
              </w:rPr>
              <w:t>大学生海权意识调查研究——以温州大学为例</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bCs/>
                <w:kern w:val="0"/>
                <w:sz w:val="24"/>
              </w:rPr>
            </w:pPr>
            <w:r>
              <w:rPr>
                <w:rFonts w:ascii="仿宋_GB2312" w:hAnsi="仿宋_GB2312" w:eastAsia="仿宋_GB2312" w:cs="仿宋_GB2312"/>
                <w:bCs/>
                <w:kern w:val="0"/>
                <w:sz w:val="24"/>
              </w:rPr>
              <w:t>法政学院</w:t>
            </w:r>
          </w:p>
        </w:tc>
        <w:tc>
          <w:tcPr>
            <w:tcW w:w="993" w:type="dxa"/>
            <w:tcBorders>
              <w:tl2br w:val="nil"/>
              <w:tr2bl w:val="nil"/>
            </w:tcBorders>
            <w:vAlign w:val="center"/>
          </w:tcPr>
          <w:p>
            <w:pPr>
              <w:spacing w:line="0" w:lineRule="atLeast"/>
              <w:jc w:val="center"/>
              <w:rPr>
                <w:rFonts w:ascii="宋体" w:hAnsi="宋体"/>
                <w:sz w:val="24"/>
              </w:rPr>
            </w:pPr>
            <w:r>
              <w:rPr>
                <w:rFonts w:hint="eastAsia" w:ascii="宋体" w:hAnsi="宋体"/>
                <w:sz w:val="24"/>
              </w:rPr>
              <w:t>陈倩倩</w:t>
            </w:r>
          </w:p>
        </w:tc>
        <w:tc>
          <w:tcPr>
            <w:tcW w:w="966" w:type="dxa"/>
            <w:tcBorders>
              <w:tl2br w:val="nil"/>
              <w:tr2bl w:val="nil"/>
            </w:tcBorders>
            <w:vAlign w:val="center"/>
          </w:tcPr>
          <w:p>
            <w:pPr>
              <w:spacing w:line="0" w:lineRule="atLeast"/>
              <w:jc w:val="center"/>
              <w:rPr>
                <w:rFonts w:ascii="宋体" w:hAnsi="宋体"/>
                <w:sz w:val="24"/>
              </w:rPr>
            </w:pPr>
            <w:r>
              <w:rPr>
                <w:rFonts w:hint="eastAsia" w:ascii="宋体" w:hAnsi="宋体"/>
                <w:sz w:val="24"/>
              </w:rPr>
              <w:t>李业杰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038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移动互联网背景下高校教师大课堂教学中职业魅力的提升研究——从温州大学“最受学生爱戴的教师”出发</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林晏羽</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李 斌</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7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039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温州大学学生对本专业的认同度的调查和研究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龚振庆</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方德志</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040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“双创”背景下大学生创业创新素质的培养与研究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杨盈盈</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李 斌</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041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温州医患纠纷的调查与思考——基于社会治理的视角</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甘方灵</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周湖勇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042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关于医疗纠纷调解中事故责任认定研究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韩小灵</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周湖勇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043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医疗纠纷理赔处理中心的调查与思考——以温州为例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段晶晶</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周湖勇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044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践行高校好教师标准的探究与调查——以温大“最受学生喜爱的老师”评选为例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谢竹觅</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吴志敏</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045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保险业人民调解委员会模式研究与推广——以温州市保险业人民调解委员会为例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季善豪</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周湖勇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046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聚焦思想政治教育的落脚点 ——社会对于思想政治教育的期望的调查</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沈佳林</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吴志敏</w:t>
            </w:r>
          </w:p>
          <w:p>
            <w:pPr>
              <w:widowControl/>
              <w:jc w:val="center"/>
              <w:textAlignment w:val="center"/>
              <w:rPr>
                <w:rFonts w:ascii="宋体" w:hAnsi="宋体" w:cs="宋体"/>
                <w:kern w:val="0"/>
                <w:sz w:val="22"/>
                <w:szCs w:val="22"/>
              </w:rPr>
            </w:pPr>
            <w:r>
              <w:rPr>
                <w:rFonts w:hint="eastAsia" w:ascii="宋体" w:hAnsi="宋体" w:cs="宋体"/>
                <w:kern w:val="0"/>
                <w:sz w:val="22"/>
                <w:szCs w:val="22"/>
              </w:rPr>
              <w:t>李斌</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047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陪护“关心“的师生关系：西方关怀伦理学对温大德育工作的启示</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吴天宇</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方德志</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048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“以外调外“人民调节机制的调查与思考 ——以温州与义乌为例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叶苗苗</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周湖勇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049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国考视域下师范生职业能力培养的调查与研究——以温州大学为例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叶 慧</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吴志敏</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9"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050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大学生感恩教育的现状及培养对策——以温州大学为例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徐馨怡</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方德志</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9"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051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行业协会自愿性环境治理的实证研究：以温州为例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徐建峰</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 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33"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052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行业协会承接政府职能探析以鹿城为例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邓昌云</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 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4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053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高校离退休教师“老有所为”现状的调查研究——以温州大学为例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郑佳佳</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李业杰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054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交调衔接机制的调查与思考 ——以温州为例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钱思思</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周湖勇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055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从女性犯罪角度探究当今男女不平等问题</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余凤琴</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 新</w:t>
            </w:r>
          </w:p>
          <w:p>
            <w:pPr>
              <w:widowControl/>
              <w:jc w:val="center"/>
              <w:textAlignment w:val="center"/>
              <w:rPr>
                <w:rFonts w:ascii="宋体" w:hAnsi="宋体" w:cs="宋体"/>
                <w:kern w:val="0"/>
                <w:sz w:val="22"/>
                <w:szCs w:val="22"/>
              </w:rPr>
            </w:pPr>
            <w:r>
              <w:rPr>
                <w:rFonts w:hint="eastAsia" w:ascii="宋体" w:hAnsi="宋体" w:cs="宋体"/>
                <w:kern w:val="0"/>
                <w:sz w:val="22"/>
                <w:szCs w:val="22"/>
              </w:rPr>
              <w:t>陈宝胜</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056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新时期推进温州大学道德精神家园建设背景下的志愿服务工作——基于“好人帮扶”机制的思考与启示</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钱思思</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袁楚风</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1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057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高考体制背景下的大学专本科现状与改革探究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许紫阳</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王柏民</w:t>
            </w:r>
          </w:p>
          <w:p>
            <w:pPr>
              <w:widowControl/>
              <w:jc w:val="center"/>
              <w:textAlignment w:val="center"/>
              <w:rPr>
                <w:rFonts w:ascii="宋体" w:hAnsi="宋体" w:cs="宋体"/>
                <w:kern w:val="0"/>
                <w:sz w:val="22"/>
                <w:szCs w:val="22"/>
              </w:rPr>
            </w:pPr>
            <w:r>
              <w:rPr>
                <w:rFonts w:hint="eastAsia" w:ascii="宋体" w:hAnsi="宋体" w:cs="宋体"/>
                <w:kern w:val="0"/>
                <w:sz w:val="22"/>
                <w:szCs w:val="22"/>
              </w:rPr>
              <w:t>吴志敏</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3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058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网络投票热有效性的实证性研究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申爱君</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陈宝胜</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059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社团法人业主大会维权工作与成效的调查分析——以温州南塘5组团小区业主大会为例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 梦</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 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060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为什么男生成绩低于女生:原因和对策——基于温州茶山中学调查分析</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邢静娜</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方德志</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061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大学生面对“翻转课堂”的教学改革现象的态度研究——以温州大学为例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陈倩倩</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李业杰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062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校园暴力事件频发的成因及对策研究——基于“温州职业技校血案”的思考</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吕 萌</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吴之欧</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063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模式创新，创力无限——浙江省不同类型高校创业政策及发展路径研究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康 瑶</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王宗正</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064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人民调解品牌工作室的调查与思考——以温州市为例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法政学院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邹淑静</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周湖勇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065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浙江省中小学生数字化阅读行为调查研究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王秋莉</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杨 刚</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41"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066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大学生课堂手机依赖量表的编制及干预研究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陈莉娜</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陈美芬</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53"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067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当代笑容审美偏好及其性别差异的研究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林 翔</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颜文靖</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068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小学生课外辅导班的选择动机调查——以温州市鹿城区为例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 倩</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李梁</w:t>
            </w:r>
          </w:p>
          <w:p>
            <w:pPr>
              <w:widowControl/>
              <w:jc w:val="center"/>
              <w:textAlignment w:val="center"/>
              <w:rPr>
                <w:rFonts w:ascii="宋体" w:hAnsi="宋体" w:cs="宋体"/>
                <w:kern w:val="0"/>
                <w:sz w:val="22"/>
                <w:szCs w:val="22"/>
              </w:rPr>
            </w:pPr>
            <w:r>
              <w:rPr>
                <w:rFonts w:hint="eastAsia" w:ascii="宋体" w:hAnsi="宋体" w:cs="宋体"/>
                <w:kern w:val="0"/>
                <w:sz w:val="22"/>
                <w:szCs w:val="22"/>
              </w:rPr>
              <w:t>杨立淮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7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069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教学PPT文本和背景色彩搭配的眼动研究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洪梦月</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胡 瑜</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070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女汉子解读—女大学生性别角色双性化的现状研究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赵伟伟</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徐 速</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071</w:t>
            </w:r>
          </w:p>
        </w:tc>
        <w:tc>
          <w:tcPr>
            <w:tcW w:w="3137" w:type="dxa"/>
            <w:tcBorders>
              <w:tl2br w:val="nil"/>
              <w:tr2bl w:val="nil"/>
            </w:tcBorders>
            <w:vAlign w:val="center"/>
          </w:tcPr>
          <w:p>
            <w:pPr>
              <w:spacing w:line="0" w:lineRule="atLeast"/>
              <w:rPr>
                <w:rFonts w:ascii="宋体" w:hAnsi="宋体"/>
                <w:sz w:val="24"/>
              </w:rPr>
            </w:pPr>
            <w:r>
              <w:rPr>
                <w:rFonts w:hint="eastAsia" w:ascii="宋体" w:hAnsi="宋体"/>
                <w:sz w:val="24"/>
              </w:rPr>
              <w:t>青少年网络消费群性行为研究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bCs/>
                <w:kern w:val="0"/>
                <w:sz w:val="24"/>
              </w:rPr>
            </w:pPr>
            <w:r>
              <w:rPr>
                <w:rFonts w:ascii="仿宋_GB2312" w:hAnsi="仿宋_GB2312" w:eastAsia="仿宋_GB2312" w:cs="仿宋_GB2312"/>
                <w:bCs/>
                <w:kern w:val="0"/>
                <w:sz w:val="24"/>
              </w:rPr>
              <w:t>教师教育学院</w:t>
            </w:r>
          </w:p>
        </w:tc>
        <w:tc>
          <w:tcPr>
            <w:tcW w:w="993" w:type="dxa"/>
            <w:tcBorders>
              <w:tl2br w:val="nil"/>
              <w:tr2bl w:val="nil"/>
            </w:tcBorders>
            <w:vAlign w:val="center"/>
          </w:tcPr>
          <w:p>
            <w:pPr>
              <w:spacing w:line="0" w:lineRule="atLeast"/>
              <w:jc w:val="center"/>
              <w:rPr>
                <w:rFonts w:ascii="宋体" w:hAnsi="宋体"/>
                <w:sz w:val="24"/>
              </w:rPr>
            </w:pPr>
            <w:r>
              <w:rPr>
                <w:rFonts w:hint="eastAsia" w:ascii="宋体" w:hAnsi="宋体"/>
                <w:sz w:val="24"/>
              </w:rPr>
              <w:t>黄益品</w:t>
            </w:r>
          </w:p>
        </w:tc>
        <w:tc>
          <w:tcPr>
            <w:tcW w:w="966" w:type="dxa"/>
            <w:tcBorders>
              <w:tl2br w:val="nil"/>
              <w:tr2bl w:val="nil"/>
            </w:tcBorders>
            <w:vAlign w:val="center"/>
          </w:tcPr>
          <w:p>
            <w:pPr>
              <w:jc w:val="center"/>
              <w:rPr>
                <w:sz w:val="24"/>
              </w:rPr>
            </w:pPr>
            <w:r>
              <w:rPr>
                <w:rFonts w:hint="eastAsia"/>
                <w:sz w:val="24"/>
              </w:rPr>
              <w:t>杨 刚</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072</w:t>
            </w:r>
          </w:p>
        </w:tc>
        <w:tc>
          <w:tcPr>
            <w:tcW w:w="3137" w:type="dxa"/>
            <w:tcBorders>
              <w:tl2br w:val="nil"/>
              <w:tr2bl w:val="nil"/>
            </w:tcBorders>
            <w:vAlign w:val="center"/>
          </w:tcPr>
          <w:p>
            <w:pPr>
              <w:jc w:val="left"/>
              <w:rPr>
                <w:rFonts w:ascii="宋体" w:hAnsi="宋体"/>
                <w:sz w:val="24"/>
              </w:rPr>
            </w:pPr>
            <w:r>
              <w:rPr>
                <w:rFonts w:hint="eastAsia" w:ascii="宋体" w:hAnsi="宋体"/>
                <w:sz w:val="24"/>
              </w:rPr>
              <w:t>幼儿园园区网络化对幼儿发展的影响研究</w:t>
            </w:r>
          </w:p>
        </w:tc>
        <w:tc>
          <w:tcPr>
            <w:tcW w:w="1275" w:type="dxa"/>
            <w:tcBorders>
              <w:tl2br w:val="nil"/>
              <w:tr2bl w:val="nil"/>
            </w:tcBorders>
            <w:vAlign w:val="center"/>
          </w:tcPr>
          <w:p>
            <w:pPr>
              <w:widowControl/>
              <w:jc w:val="center"/>
              <w:rPr>
                <w:rFonts w:ascii="仿宋_GB2312" w:hAnsi="仿宋_GB2312" w:eastAsia="仿宋_GB2312" w:cs="仿宋_GB2312"/>
                <w:bCs/>
                <w:kern w:val="0"/>
                <w:sz w:val="24"/>
              </w:rPr>
            </w:pPr>
            <w:r>
              <w:rPr>
                <w:rFonts w:ascii="仿宋_GB2312" w:hAnsi="仿宋_GB2312" w:eastAsia="仿宋_GB2312" w:cs="仿宋_GB2312"/>
                <w:bCs/>
                <w:kern w:val="0"/>
                <w:sz w:val="24"/>
              </w:rPr>
              <w:t>教师教育学院</w:t>
            </w:r>
          </w:p>
        </w:tc>
        <w:tc>
          <w:tcPr>
            <w:tcW w:w="993" w:type="dxa"/>
            <w:tcBorders>
              <w:tl2br w:val="nil"/>
              <w:tr2bl w:val="nil"/>
            </w:tcBorders>
            <w:vAlign w:val="center"/>
          </w:tcPr>
          <w:p>
            <w:pPr>
              <w:jc w:val="center"/>
              <w:rPr>
                <w:rFonts w:ascii="宋体" w:hAnsi="宋体"/>
                <w:sz w:val="24"/>
              </w:rPr>
            </w:pPr>
            <w:r>
              <w:rPr>
                <w:rFonts w:hint="eastAsia" w:ascii="宋体" w:hAnsi="宋体"/>
                <w:sz w:val="24"/>
              </w:rPr>
              <w:t>王 苇</w:t>
            </w:r>
          </w:p>
        </w:tc>
        <w:tc>
          <w:tcPr>
            <w:tcW w:w="966" w:type="dxa"/>
            <w:tcBorders>
              <w:tl2br w:val="nil"/>
              <w:tr2bl w:val="nil"/>
            </w:tcBorders>
            <w:vAlign w:val="center"/>
          </w:tcPr>
          <w:p>
            <w:pPr>
              <w:jc w:val="center"/>
              <w:rPr>
                <w:rFonts w:ascii="宋体" w:hAnsi="宋体"/>
                <w:sz w:val="24"/>
              </w:rPr>
            </w:pPr>
            <w:r>
              <w:rPr>
                <w:rFonts w:hint="eastAsia" w:ascii="宋体" w:hAnsi="宋体"/>
                <w:sz w:val="24"/>
              </w:rPr>
              <w:t>黄亨奎</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073</w:t>
            </w:r>
          </w:p>
        </w:tc>
        <w:tc>
          <w:tcPr>
            <w:tcW w:w="3137" w:type="dxa"/>
            <w:tcBorders>
              <w:tl2br w:val="nil"/>
              <w:tr2bl w:val="nil"/>
            </w:tcBorders>
            <w:vAlign w:val="center"/>
          </w:tcPr>
          <w:p>
            <w:pPr>
              <w:rPr>
                <w:rFonts w:ascii="宋体" w:hAnsi="宋体"/>
                <w:sz w:val="24"/>
              </w:rPr>
            </w:pPr>
            <w:r>
              <w:rPr>
                <w:rFonts w:hint="eastAsia" w:ascii="宋体" w:hAnsi="宋体"/>
                <w:sz w:val="24"/>
              </w:rPr>
              <w:t>温州地区小学欺凌行为调查研究</w:t>
            </w:r>
          </w:p>
        </w:tc>
        <w:tc>
          <w:tcPr>
            <w:tcW w:w="1275" w:type="dxa"/>
            <w:tcBorders>
              <w:tl2br w:val="nil"/>
              <w:tr2bl w:val="nil"/>
            </w:tcBorders>
            <w:vAlign w:val="center"/>
          </w:tcPr>
          <w:p>
            <w:pPr>
              <w:widowControl/>
              <w:jc w:val="center"/>
              <w:rPr>
                <w:rFonts w:ascii="仿宋_GB2312" w:hAnsi="仿宋_GB2312" w:eastAsia="仿宋_GB2312" w:cs="仿宋_GB2312"/>
                <w:bCs/>
                <w:kern w:val="0"/>
                <w:sz w:val="24"/>
              </w:rPr>
            </w:pPr>
            <w:r>
              <w:rPr>
                <w:rFonts w:ascii="仿宋_GB2312" w:hAnsi="仿宋_GB2312" w:eastAsia="仿宋_GB2312" w:cs="仿宋_GB2312"/>
                <w:bCs/>
                <w:kern w:val="0"/>
                <w:sz w:val="24"/>
              </w:rPr>
              <w:t>教师教育学院</w:t>
            </w:r>
          </w:p>
        </w:tc>
        <w:tc>
          <w:tcPr>
            <w:tcW w:w="993" w:type="dxa"/>
            <w:tcBorders>
              <w:tl2br w:val="nil"/>
              <w:tr2bl w:val="nil"/>
            </w:tcBorders>
            <w:vAlign w:val="center"/>
          </w:tcPr>
          <w:p>
            <w:pPr>
              <w:jc w:val="center"/>
              <w:rPr>
                <w:rFonts w:ascii="宋体" w:hAnsi="宋体"/>
                <w:sz w:val="24"/>
              </w:rPr>
            </w:pPr>
            <w:r>
              <w:rPr>
                <w:rFonts w:hint="eastAsia" w:ascii="宋体" w:hAnsi="宋体"/>
                <w:sz w:val="24"/>
              </w:rPr>
              <w:t>白晓珍</w:t>
            </w:r>
          </w:p>
        </w:tc>
        <w:tc>
          <w:tcPr>
            <w:tcW w:w="966" w:type="dxa"/>
            <w:tcBorders>
              <w:tl2br w:val="nil"/>
              <w:tr2bl w:val="nil"/>
            </w:tcBorders>
            <w:vAlign w:val="center"/>
          </w:tcPr>
          <w:p>
            <w:pPr>
              <w:jc w:val="center"/>
              <w:rPr>
                <w:rFonts w:ascii="宋体" w:hAnsi="宋体"/>
                <w:sz w:val="24"/>
              </w:rPr>
            </w:pPr>
            <w:r>
              <w:rPr>
                <w:rFonts w:hint="eastAsia" w:ascii="宋体" w:hAnsi="宋体"/>
                <w:sz w:val="24"/>
              </w:rPr>
              <w:t>金建钰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074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社会主义核心价值观引领下大学生志愿服务情况探析——以温州大学“知心姐姐”为例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桂露颖</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严晓秋</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075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温州市小学生“作业神器”使用现状调查</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王元昊</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李小志</w:t>
            </w:r>
          </w:p>
          <w:p>
            <w:pPr>
              <w:widowControl/>
              <w:jc w:val="center"/>
              <w:textAlignment w:val="center"/>
              <w:rPr>
                <w:rFonts w:ascii="宋体" w:hAnsi="宋体" w:cs="宋体"/>
                <w:kern w:val="0"/>
                <w:sz w:val="22"/>
                <w:szCs w:val="22"/>
              </w:rPr>
            </w:pPr>
            <w:r>
              <w:rPr>
                <w:rFonts w:hint="eastAsia" w:ascii="宋体" w:hAnsi="宋体" w:cs="宋体"/>
                <w:kern w:val="0"/>
                <w:sz w:val="22"/>
                <w:szCs w:val="22"/>
              </w:rPr>
              <w:t>金建钰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1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076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小学低段学生书写错别字的成因及改进策略探析</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陈晓慧</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张 龙</w:t>
            </w:r>
          </w:p>
          <w:p>
            <w:pPr>
              <w:widowControl/>
              <w:jc w:val="center"/>
              <w:textAlignment w:val="center"/>
              <w:rPr>
                <w:rFonts w:ascii="宋体" w:hAnsi="宋体" w:cs="宋体"/>
                <w:kern w:val="0"/>
                <w:sz w:val="22"/>
                <w:szCs w:val="22"/>
              </w:rPr>
            </w:pPr>
            <w:r>
              <w:rPr>
                <w:rFonts w:hint="eastAsia" w:ascii="宋体" w:hAnsi="宋体" w:cs="宋体"/>
                <w:kern w:val="0"/>
                <w:sz w:val="22"/>
                <w:szCs w:val="22"/>
              </w:rPr>
              <w:t>李 梁</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077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“生本理念”下小学高段学生“数学教学导学单”设计研究——以人教版“数与代数”教学为例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胡 卉</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陈海娜</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078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温州市城乡高年级小学生生理卫生知识现状的调查与比较</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杨 扬</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金建钰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9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079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人格特质与大学生宿舍关系的关系研究——以温州为例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董琪琪</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朱倩云</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080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师范生信息技术应用能力调查研究——以温州大学为例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戴雅如</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张新立</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7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081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温州市小学生物园地建设现状的调查研究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洪 益</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金建钰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4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082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中国小学生现有性教育教材比分析较研究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金 京</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金建钰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083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幼儿早期阅读活动教师指导策略的</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孔婧婷</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林炎琴</w:t>
            </w:r>
          </w:p>
          <w:p>
            <w:pPr>
              <w:widowControl/>
              <w:jc w:val="center"/>
              <w:textAlignment w:val="center"/>
              <w:rPr>
                <w:rFonts w:ascii="宋体" w:hAnsi="宋体" w:cs="宋体"/>
                <w:kern w:val="0"/>
                <w:sz w:val="22"/>
                <w:szCs w:val="22"/>
              </w:rPr>
            </w:pPr>
            <w:r>
              <w:rPr>
                <w:rFonts w:hint="eastAsia" w:ascii="宋体" w:hAnsi="宋体" w:cs="宋体"/>
                <w:kern w:val="0"/>
                <w:sz w:val="22"/>
                <w:szCs w:val="22"/>
              </w:rPr>
              <w:t>李晓燕</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084</w:t>
            </w:r>
          </w:p>
        </w:tc>
        <w:tc>
          <w:tcPr>
            <w:tcW w:w="3137" w:type="dxa"/>
            <w:tcBorders>
              <w:tl2br w:val="nil"/>
              <w:tr2bl w:val="nil"/>
            </w:tcBorders>
            <w:vAlign w:val="center"/>
          </w:tcPr>
          <w:p>
            <w:pPr>
              <w:widowControl/>
              <w:jc w:val="left"/>
              <w:textAlignment w:val="center"/>
              <w:rPr>
                <w:sz w:val="28"/>
              </w:rPr>
            </w:pPr>
            <w:r>
              <w:rPr>
                <w:rFonts w:hint="eastAsia" w:ascii="宋体" w:hAnsi="宋体" w:cs="宋体"/>
                <w:color w:val="000000"/>
                <w:kern w:val="0"/>
                <w:sz w:val="22"/>
                <w:szCs w:val="22"/>
              </w:rPr>
              <w:t xml:space="preserve">室内区域活动中中班幼儿与教师互动的相关研究——以温州市公办幼儿园为例 </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left"/>
              <w:textAlignment w:val="center"/>
              <w:rPr>
                <w:sz w:val="28"/>
              </w:rPr>
            </w:pPr>
            <w:r>
              <w:rPr>
                <w:rFonts w:hint="eastAsia" w:ascii="宋体" w:hAnsi="宋体" w:cs="宋体"/>
                <w:color w:val="000000"/>
                <w:kern w:val="0"/>
                <w:sz w:val="22"/>
                <w:szCs w:val="22"/>
              </w:rPr>
              <w:t>赵 慧</w:t>
            </w:r>
            <w:r>
              <w:rPr>
                <w:rFonts w:hint="eastAsia"/>
                <w:sz w:val="28"/>
              </w:rPr>
              <w:t xml:space="preserve"> </w:t>
            </w:r>
          </w:p>
        </w:tc>
        <w:tc>
          <w:tcPr>
            <w:tcW w:w="966"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陈旭微</w:t>
            </w:r>
          </w:p>
          <w:p>
            <w:pPr>
              <w:widowControl/>
              <w:jc w:val="left"/>
              <w:textAlignment w:val="center"/>
              <w:rPr>
                <w:sz w:val="28"/>
              </w:rPr>
            </w:pPr>
            <w:r>
              <w:rPr>
                <w:rFonts w:hint="eastAsia" w:ascii="宋体" w:hAnsi="宋体" w:cs="宋体"/>
                <w:color w:val="000000"/>
                <w:kern w:val="0"/>
                <w:sz w:val="22"/>
                <w:szCs w:val="22"/>
              </w:rPr>
              <w:t>李晓燕</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41"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085</w:t>
            </w:r>
          </w:p>
        </w:tc>
        <w:tc>
          <w:tcPr>
            <w:tcW w:w="3137" w:type="dxa"/>
            <w:tcBorders>
              <w:tl2br w:val="nil"/>
              <w:tr2bl w:val="nil"/>
            </w:tcBorders>
            <w:vAlign w:val="center"/>
          </w:tcPr>
          <w:p>
            <w:pPr>
              <w:widowControl/>
              <w:jc w:val="left"/>
              <w:textAlignment w:val="center"/>
              <w:rPr>
                <w:sz w:val="28"/>
              </w:rPr>
            </w:pPr>
            <w:r>
              <w:rPr>
                <w:rFonts w:hint="eastAsia" w:ascii="宋体" w:hAnsi="宋体" w:cs="宋体"/>
                <w:color w:val="000000"/>
                <w:kern w:val="0"/>
                <w:sz w:val="22"/>
                <w:szCs w:val="22"/>
              </w:rPr>
              <w:t>微表情识别的情境依赖性</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left"/>
              <w:textAlignment w:val="center"/>
              <w:rPr>
                <w:sz w:val="28"/>
              </w:rPr>
            </w:pPr>
            <w:r>
              <w:rPr>
                <w:rFonts w:hint="eastAsia" w:ascii="宋体" w:hAnsi="宋体" w:cs="宋体"/>
                <w:color w:val="000000"/>
                <w:kern w:val="0"/>
                <w:sz w:val="22"/>
                <w:szCs w:val="22"/>
              </w:rPr>
              <w:t>倪秋余</w:t>
            </w:r>
            <w:r>
              <w:rPr>
                <w:rFonts w:hint="eastAsia"/>
                <w:sz w:val="28"/>
              </w:rPr>
              <w:t xml:space="preserve"> </w:t>
            </w:r>
          </w:p>
        </w:tc>
        <w:tc>
          <w:tcPr>
            <w:tcW w:w="966" w:type="dxa"/>
            <w:tcBorders>
              <w:tl2br w:val="nil"/>
              <w:tr2bl w:val="nil"/>
            </w:tcBorders>
            <w:vAlign w:val="center"/>
          </w:tcPr>
          <w:p>
            <w:pPr>
              <w:widowControl/>
              <w:jc w:val="left"/>
              <w:textAlignment w:val="center"/>
              <w:rPr>
                <w:sz w:val="28"/>
              </w:rPr>
            </w:pPr>
            <w:r>
              <w:rPr>
                <w:rFonts w:hint="eastAsia" w:ascii="宋体" w:hAnsi="宋体" w:cs="宋体"/>
                <w:color w:val="000000"/>
                <w:kern w:val="0"/>
                <w:sz w:val="22"/>
                <w:szCs w:val="22"/>
              </w:rPr>
              <w:t>颜文靖</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53"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086</w:t>
            </w:r>
          </w:p>
        </w:tc>
        <w:tc>
          <w:tcPr>
            <w:tcW w:w="3137" w:type="dxa"/>
            <w:tcBorders>
              <w:tl2br w:val="nil"/>
              <w:tr2bl w:val="nil"/>
            </w:tcBorders>
            <w:vAlign w:val="center"/>
          </w:tcPr>
          <w:p>
            <w:pPr>
              <w:widowControl/>
              <w:jc w:val="left"/>
              <w:textAlignment w:val="center"/>
              <w:rPr>
                <w:sz w:val="28"/>
              </w:rPr>
            </w:pPr>
            <w:r>
              <w:rPr>
                <w:rFonts w:hint="eastAsia" w:ascii="宋体" w:hAnsi="宋体" w:cs="宋体"/>
                <w:color w:val="000000"/>
                <w:kern w:val="0"/>
                <w:sz w:val="22"/>
                <w:szCs w:val="22"/>
              </w:rPr>
              <w:t>地方高校学生媒介素养调查及教育策略研究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教师教育学院</w:t>
            </w:r>
          </w:p>
        </w:tc>
        <w:tc>
          <w:tcPr>
            <w:tcW w:w="993" w:type="dxa"/>
            <w:tcBorders>
              <w:tl2br w:val="nil"/>
              <w:tr2bl w:val="nil"/>
            </w:tcBorders>
            <w:vAlign w:val="center"/>
          </w:tcPr>
          <w:p>
            <w:pPr>
              <w:widowControl/>
              <w:jc w:val="left"/>
              <w:textAlignment w:val="center"/>
              <w:rPr>
                <w:sz w:val="28"/>
              </w:rPr>
            </w:pPr>
            <w:r>
              <w:rPr>
                <w:rFonts w:hint="eastAsia" w:ascii="宋体" w:hAnsi="宋体" w:cs="宋体"/>
                <w:color w:val="000000"/>
                <w:kern w:val="0"/>
                <w:sz w:val="22"/>
                <w:szCs w:val="22"/>
              </w:rPr>
              <w:t>谢丹雅</w:t>
            </w:r>
          </w:p>
        </w:tc>
        <w:tc>
          <w:tcPr>
            <w:tcW w:w="966" w:type="dxa"/>
            <w:tcBorders>
              <w:tl2br w:val="nil"/>
              <w:tr2bl w:val="nil"/>
            </w:tcBorders>
            <w:vAlign w:val="center"/>
          </w:tcPr>
          <w:p>
            <w:pPr>
              <w:widowControl/>
              <w:jc w:val="left"/>
              <w:textAlignment w:val="center"/>
              <w:rPr>
                <w:sz w:val="28"/>
              </w:rPr>
            </w:pPr>
            <w:r>
              <w:rPr>
                <w:rFonts w:hint="eastAsia" w:ascii="宋体" w:hAnsi="宋体" w:cs="宋体"/>
                <w:color w:val="000000"/>
                <w:kern w:val="0"/>
                <w:sz w:val="22"/>
                <w:szCs w:val="22"/>
              </w:rPr>
              <w:t>杨 刚</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087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对永康市区小学体育教学中安全问题的研究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体育学院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黄楚倩</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姜伯乐</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23"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088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温州城郊社区体育开展现状与对策研究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体育学院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戴程霞</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张秀华</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1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089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温州高校羽毛球运动开展现状研究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体育学院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董琴琴</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郑 艺</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1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090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温州大学大学生学习倦怠的调查研究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体育学院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郑 伟</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张松林</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3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091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抗战中的瓯越：温州抗战老兵口述历史</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石千千</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刘建国</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092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常用汉语俗语中的修辞研究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朱思媛</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叶建军</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3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093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中共浙江省第一次代表大会研究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 露</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刘建国</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4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094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从妇女脚的变化看妇女地位的变化</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陈凯丽</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刘建国</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095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温州乐清章氏家族文献资料整理与研究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王发秀</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王兴文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096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中国蚕桑丝织技艺的内涵与外延研究——以杭嘉湖为例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 洁</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夏诗荷</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097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新高考背景下普通高中“走班制”教学现状调查与研究——以温州第二十一中学为例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杨 琴</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尤育号</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098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论绍兴黄酒遗产的传承及工业化视角下的保护</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平少卿</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刘建国</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099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“瓯柑”的文化史考察</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王正瑞</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邱志诚</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瑞安孙氏家族史研究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李薇薇</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夏诗荷</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101</w:t>
            </w:r>
          </w:p>
        </w:tc>
        <w:tc>
          <w:tcPr>
            <w:tcW w:w="3137" w:type="dxa"/>
            <w:tcBorders>
              <w:tl2br w:val="nil"/>
              <w:tr2bl w:val="nil"/>
            </w:tcBorders>
            <w:vAlign w:val="center"/>
          </w:tcPr>
          <w:p>
            <w:pPr>
              <w:rPr>
                <w:rFonts w:ascii="宋体" w:hAnsi="宋体"/>
                <w:sz w:val="24"/>
              </w:rPr>
            </w:pPr>
            <w:r>
              <w:rPr>
                <w:rFonts w:hint="eastAsia" w:ascii="宋体" w:hAnsi="宋体"/>
                <w:sz w:val="24"/>
              </w:rPr>
              <w:t>“耕读文化”视域下的旅游资源的保护与开发——以永嘉鹤盛为例</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bCs/>
                <w:kern w:val="0"/>
                <w:sz w:val="24"/>
              </w:rPr>
            </w:pPr>
            <w:r>
              <w:rPr>
                <w:rFonts w:ascii="仿宋_GB2312" w:hAnsi="仿宋_GB2312" w:eastAsia="仿宋_GB2312" w:cs="仿宋_GB2312"/>
                <w:bCs/>
                <w:kern w:val="0"/>
                <w:sz w:val="24"/>
              </w:rPr>
              <w:t>人文学院</w:t>
            </w:r>
          </w:p>
        </w:tc>
        <w:tc>
          <w:tcPr>
            <w:tcW w:w="993" w:type="dxa"/>
            <w:tcBorders>
              <w:tl2br w:val="nil"/>
              <w:tr2bl w:val="nil"/>
            </w:tcBorders>
            <w:vAlign w:val="center"/>
          </w:tcPr>
          <w:p>
            <w:pPr>
              <w:jc w:val="center"/>
              <w:rPr>
                <w:rFonts w:ascii="宋体" w:hAnsi="宋体"/>
                <w:sz w:val="24"/>
              </w:rPr>
            </w:pPr>
            <w:r>
              <w:rPr>
                <w:rFonts w:hint="eastAsia" w:ascii="宋体" w:hAnsi="宋体"/>
                <w:sz w:val="24"/>
              </w:rPr>
              <w:t>孙佳娣</w:t>
            </w:r>
          </w:p>
        </w:tc>
        <w:tc>
          <w:tcPr>
            <w:tcW w:w="966" w:type="dxa"/>
            <w:tcBorders>
              <w:tl2br w:val="nil"/>
              <w:tr2bl w:val="nil"/>
            </w:tcBorders>
            <w:vAlign w:val="center"/>
          </w:tcPr>
          <w:p>
            <w:pPr>
              <w:jc w:val="center"/>
              <w:rPr>
                <w:rFonts w:ascii="宋体" w:hAnsi="宋体"/>
                <w:sz w:val="24"/>
              </w:rPr>
            </w:pPr>
            <w:r>
              <w:rPr>
                <w:rFonts w:hint="eastAsia" w:ascii="宋体" w:hAnsi="宋体"/>
                <w:sz w:val="24"/>
              </w:rPr>
              <w:t>王兴文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102</w:t>
            </w:r>
          </w:p>
        </w:tc>
        <w:tc>
          <w:tcPr>
            <w:tcW w:w="3137" w:type="dxa"/>
            <w:tcBorders>
              <w:tl2br w:val="nil"/>
              <w:tr2bl w:val="nil"/>
            </w:tcBorders>
            <w:vAlign w:val="center"/>
          </w:tcPr>
          <w:p>
            <w:pPr>
              <w:jc w:val="left"/>
              <w:rPr>
                <w:rFonts w:ascii="宋体" w:hAnsi="宋体"/>
                <w:sz w:val="24"/>
              </w:rPr>
            </w:pPr>
            <w:r>
              <w:rPr>
                <w:rFonts w:hint="eastAsia" w:ascii="宋体" w:hAnsi="宋体"/>
                <w:sz w:val="24"/>
              </w:rPr>
              <w:t>孙诒让兴学活动与温州大学的关系</w:t>
            </w:r>
          </w:p>
        </w:tc>
        <w:tc>
          <w:tcPr>
            <w:tcW w:w="1275" w:type="dxa"/>
            <w:tcBorders>
              <w:tl2br w:val="nil"/>
              <w:tr2bl w:val="nil"/>
            </w:tcBorders>
            <w:vAlign w:val="center"/>
          </w:tcPr>
          <w:p>
            <w:pPr>
              <w:widowControl/>
              <w:jc w:val="center"/>
              <w:rPr>
                <w:rFonts w:ascii="仿宋_GB2312" w:hAnsi="仿宋_GB2312" w:eastAsia="仿宋_GB2312" w:cs="仿宋_GB2312"/>
                <w:bCs/>
                <w:kern w:val="0"/>
                <w:sz w:val="24"/>
              </w:rPr>
            </w:pPr>
            <w:r>
              <w:rPr>
                <w:rFonts w:ascii="仿宋_GB2312" w:hAnsi="仿宋_GB2312" w:eastAsia="仿宋_GB2312" w:cs="仿宋_GB2312"/>
                <w:bCs/>
                <w:kern w:val="0"/>
                <w:sz w:val="24"/>
              </w:rPr>
              <w:t>人文学院</w:t>
            </w:r>
          </w:p>
        </w:tc>
        <w:tc>
          <w:tcPr>
            <w:tcW w:w="993" w:type="dxa"/>
            <w:tcBorders>
              <w:tl2br w:val="nil"/>
              <w:tr2bl w:val="nil"/>
            </w:tcBorders>
            <w:vAlign w:val="center"/>
          </w:tcPr>
          <w:p>
            <w:pPr>
              <w:jc w:val="center"/>
              <w:rPr>
                <w:rFonts w:ascii="宋体" w:hAnsi="宋体"/>
                <w:sz w:val="24"/>
              </w:rPr>
            </w:pPr>
            <w:r>
              <w:rPr>
                <w:rFonts w:hint="eastAsia" w:ascii="宋体" w:hAnsi="宋体"/>
                <w:sz w:val="24"/>
              </w:rPr>
              <w:t>王叶帆</w:t>
            </w:r>
          </w:p>
        </w:tc>
        <w:tc>
          <w:tcPr>
            <w:tcW w:w="966" w:type="dxa"/>
            <w:tcBorders>
              <w:tl2br w:val="nil"/>
              <w:tr2bl w:val="nil"/>
            </w:tcBorders>
            <w:vAlign w:val="center"/>
          </w:tcPr>
          <w:p>
            <w:pPr>
              <w:jc w:val="center"/>
              <w:rPr>
                <w:rFonts w:ascii="宋体" w:hAnsi="宋体"/>
                <w:sz w:val="24"/>
              </w:rPr>
            </w:pPr>
            <w:r>
              <w:rPr>
                <w:rFonts w:hint="eastAsia" w:ascii="宋体" w:hAnsi="宋体"/>
                <w:sz w:val="24"/>
              </w:rPr>
              <w:t>王兴文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明代商业文化的核心价值观 ——以“三言、二拍”为视角</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吴嘉雯</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王兴文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弘一大师在温州的踪迹现状调查分析——以宝严寺为例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赵小爽</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孙良好</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4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重现光彩的民间工艺——桐乡彩色拷花</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沈 佳</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夏诗荷</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2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口述历史与灾难世界——以汶川地震为例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余泉侑</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杨祥银</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7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孙衣言孙诒让与当时国内文化名人交往研究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陈萍萍</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夏诗荷</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热点娱乐事件与品牌营销的关系研究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胡凌舸</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夏雨禾</w:t>
            </w:r>
          </w:p>
          <w:p>
            <w:pPr>
              <w:widowControl/>
              <w:jc w:val="center"/>
              <w:textAlignment w:val="center"/>
              <w:rPr>
                <w:rFonts w:ascii="宋体" w:hAnsi="宋体" w:cs="宋体"/>
                <w:kern w:val="0"/>
                <w:sz w:val="22"/>
                <w:szCs w:val="22"/>
              </w:rPr>
            </w:pPr>
            <w:r>
              <w:rPr>
                <w:rFonts w:hint="eastAsia" w:ascii="宋体" w:hAnsi="宋体" w:cs="宋体"/>
                <w:kern w:val="0"/>
                <w:sz w:val="22"/>
                <w:szCs w:val="22"/>
              </w:rPr>
              <w:t>颜志香</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论《红楼梦》中的过场人物</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沈 旭</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饶道庆</w:t>
            </w:r>
          </w:p>
          <w:p>
            <w:pPr>
              <w:widowControl/>
              <w:jc w:val="center"/>
              <w:textAlignment w:val="center"/>
              <w:rPr>
                <w:rFonts w:ascii="宋体" w:hAnsi="宋体" w:cs="宋体"/>
                <w:kern w:val="0"/>
                <w:sz w:val="22"/>
                <w:szCs w:val="22"/>
              </w:rPr>
            </w:pPr>
            <w:r>
              <w:rPr>
                <w:rFonts w:hint="eastAsia" w:ascii="宋体" w:hAnsi="宋体" w:cs="宋体"/>
                <w:kern w:val="0"/>
                <w:sz w:val="22"/>
                <w:szCs w:val="22"/>
              </w:rPr>
              <w:t>陈伟娜</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110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温州农村文化礼堂建设及接受度的比较研究</w:t>
            </w:r>
            <w:r>
              <w:rPr>
                <w:rFonts w:ascii="宋体" w:hAnsi="宋体" w:cs="宋体"/>
                <w:color w:val="000000"/>
                <w:kern w:val="0"/>
                <w:sz w:val="22"/>
                <w:szCs w:val="22"/>
              </w:rPr>
              <w:t>----</w:t>
            </w:r>
            <w:r>
              <w:rPr>
                <w:rFonts w:hint="eastAsia" w:ascii="宋体" w:hAnsi="宋体" w:cs="宋体"/>
                <w:color w:val="000000"/>
                <w:kern w:val="0"/>
                <w:sz w:val="22"/>
                <w:szCs w:val="22"/>
              </w:rPr>
              <w:t>以永嘉西岙村、荣庄和瓯海杨宅村为例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吴梦婵</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武宇嫦</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111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晚清乐清历史文化概况与特点</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单玲玲</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夏诗荷</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2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112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温州的椅子坟习俗与宗族关系探析——以温州永嘉地区为例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张文普</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武宇嫦</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113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温州民间“洪岩真君”信仰及其表现形式刍考</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黄成阳</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夏诗荷</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114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《杨家府演义》的历史影像与时事缘起</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陈敏媚</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周小兵</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115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卞之琳诗歌中“镜”意象和“水”意象的研究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华萍霞</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马福成</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3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116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论《红楼梦》中的过场人物</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沈 旭</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饶道庆</w:t>
            </w:r>
          </w:p>
          <w:p>
            <w:pPr>
              <w:widowControl/>
              <w:jc w:val="center"/>
              <w:textAlignment w:val="center"/>
              <w:rPr>
                <w:rFonts w:ascii="宋体" w:hAnsi="宋体" w:cs="宋体"/>
                <w:kern w:val="0"/>
                <w:sz w:val="22"/>
                <w:szCs w:val="22"/>
              </w:rPr>
            </w:pPr>
            <w:r>
              <w:rPr>
                <w:rFonts w:hint="eastAsia" w:ascii="宋体" w:hAnsi="宋体" w:cs="宋体"/>
                <w:kern w:val="0"/>
                <w:sz w:val="22"/>
                <w:szCs w:val="22"/>
              </w:rPr>
              <w:t>陈伟娜</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117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《世说新语》的人物写作对叙事非虚构性文学写作的启示</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包徐音</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周小兵</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118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中国民俗文化中驱役方式研究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陶永靖</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武宇嫦</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119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文艺复兴时期人文主义道德观述评</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朱诗琦</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陈 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3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120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探寻温州与河流相关的地名背后相关的历史</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谢 慧</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夏诗荷</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121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对楠溪江古村落保护现状及其前景研究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尤芳芳</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夏诗荷</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4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122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洞头贝壳舞的田野调查与研究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侯洁莹</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韩 雷</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123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惠女服饰文化研究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陈玲玲</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夏诗荷</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1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124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近代以来宁德三都澳港口的兴衰</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黄 欢</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邱志成</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125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对周作人的“童话“理念的研究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王莹莹</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武宇嫦</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126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从《温州一家人》影视作品中探讨多元温州形象 </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人文学院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张瑞君 </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邓集田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127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“一带一路”背景下温州市外语人才需求分析</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外国语学院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王俊平</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夏 蓉</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128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数字素养与英语学习的关联性研究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外国语学院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应轶丹</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何永成</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129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中西方不同文化部背景下的寓言故事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外国语学院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张丽华</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董淑铭</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130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中文网络新兴词汇的英译</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外国语学院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钱伊丽</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王红玫</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1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131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外国人眼中的温州高等院校英语教育</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外国语学院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 慧</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许 青</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132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雅易二手书前期营销与发展</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外国语学院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贾超楠</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夏 蓉</w:t>
            </w:r>
          </w:p>
          <w:p>
            <w:pPr>
              <w:widowControl/>
              <w:jc w:val="center"/>
              <w:textAlignment w:val="center"/>
              <w:rPr>
                <w:rFonts w:ascii="宋体" w:hAnsi="宋体" w:cs="宋体"/>
                <w:kern w:val="0"/>
                <w:sz w:val="22"/>
                <w:szCs w:val="22"/>
              </w:rPr>
            </w:pPr>
            <w:r>
              <w:rPr>
                <w:rFonts w:hint="eastAsia" w:ascii="宋体" w:hAnsi="宋体" w:cs="宋体"/>
                <w:kern w:val="0"/>
                <w:sz w:val="22"/>
                <w:szCs w:val="22"/>
              </w:rPr>
              <w:t>Alex</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17"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133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文学经典阅读与英语专业学习的关系研究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外国语学院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王佳敏</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李新德</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3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134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陈田鹤儿童歌曲研究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音乐学院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黄若芙</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王文韬</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135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近20年基督教崇拜中使用乐器的变化与发展研究 ——以温州地区为例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音乐学院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 怡</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李杰鹏</w:t>
            </w:r>
          </w:p>
          <w:p>
            <w:pPr>
              <w:widowControl/>
              <w:jc w:val="center"/>
              <w:textAlignment w:val="center"/>
              <w:rPr>
                <w:rFonts w:ascii="宋体" w:hAnsi="宋体" w:cs="宋体"/>
                <w:kern w:val="0"/>
                <w:sz w:val="22"/>
                <w:szCs w:val="22"/>
              </w:rPr>
            </w:pPr>
            <w:r>
              <w:rPr>
                <w:rFonts w:hint="eastAsia" w:ascii="宋体" w:hAnsi="宋体" w:cs="宋体"/>
                <w:kern w:val="0"/>
                <w:sz w:val="22"/>
                <w:szCs w:val="22"/>
              </w:rPr>
              <w:t>王秀敏</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5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136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昆剧发展中的曲笛艺术研究 ——以永嘉昆剧为例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音乐学院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覃 琴</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ascii="宋体" w:hAnsi="宋体" w:cs="宋体"/>
                <w:kern w:val="0"/>
                <w:sz w:val="22"/>
                <w:szCs w:val="22"/>
              </w:rPr>
              <w:t>王志毅</w:t>
            </w:r>
          </w:p>
          <w:p>
            <w:pPr>
              <w:widowControl/>
              <w:jc w:val="center"/>
              <w:textAlignment w:val="center"/>
              <w:rPr>
                <w:rFonts w:ascii="宋体" w:hAnsi="宋体" w:cs="宋体"/>
                <w:kern w:val="0"/>
                <w:sz w:val="22"/>
                <w:szCs w:val="22"/>
              </w:rPr>
            </w:pPr>
            <w:r>
              <w:rPr>
                <w:rFonts w:hint="eastAsia" w:ascii="宋体" w:hAnsi="宋体" w:cs="宋体"/>
                <w:kern w:val="0"/>
                <w:sz w:val="22"/>
                <w:szCs w:val="22"/>
              </w:rPr>
              <w:t>蔡根畅</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3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137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秦筝陕西流派的创作及演奏特点研究——以《秦土情》为例</w:t>
            </w:r>
          </w:p>
        </w:tc>
        <w:tc>
          <w:tcPr>
            <w:tcW w:w="1275" w:type="dxa"/>
            <w:tcBorders>
              <w:tl2br w:val="nil"/>
              <w:tr2bl w:val="nil"/>
            </w:tcBorders>
            <w:vAlign w:val="center"/>
          </w:tcPr>
          <w:p>
            <w:pPr>
              <w:widowControl/>
              <w:jc w:val="center"/>
              <w:rPr>
                <w:rFonts w:ascii="仿宋_GB2312" w:hAnsi="仿宋_GB2312" w:eastAsia="仿宋_GB2312" w:cs="仿宋_GB2312"/>
                <w:bCs/>
                <w:kern w:val="0"/>
                <w:sz w:val="24"/>
              </w:rPr>
            </w:pPr>
            <w:r>
              <w:rPr>
                <w:rFonts w:ascii="仿宋_GB2312" w:hAnsi="仿宋_GB2312" w:eastAsia="仿宋_GB2312" w:cs="仿宋_GB2312"/>
                <w:bCs/>
                <w:kern w:val="0"/>
                <w:sz w:val="24"/>
              </w:rPr>
              <w:t>音乐学院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黄 峰</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柏互玖</w:t>
            </w:r>
          </w:p>
          <w:p>
            <w:pPr>
              <w:widowControl/>
              <w:jc w:val="center"/>
              <w:textAlignment w:val="center"/>
              <w:rPr>
                <w:rFonts w:ascii="宋体" w:hAnsi="宋体" w:cs="宋体"/>
                <w:kern w:val="0"/>
                <w:sz w:val="22"/>
                <w:szCs w:val="22"/>
              </w:rPr>
            </w:pPr>
            <w:r>
              <w:rPr>
                <w:rFonts w:hint="eastAsia" w:ascii="宋体" w:hAnsi="宋体" w:cs="宋体"/>
                <w:kern w:val="0"/>
                <w:sz w:val="22"/>
                <w:szCs w:val="22"/>
              </w:rPr>
              <w:t>李 葳</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138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贝多芬中晚期作品与肖邦作品的联系—以</w:t>
            </w:r>
            <w:r>
              <w:rPr>
                <w:rFonts w:ascii="宋体" w:hAnsi="宋体" w:cs="宋体"/>
                <w:color w:val="000000"/>
                <w:kern w:val="0"/>
                <w:sz w:val="22"/>
                <w:szCs w:val="22"/>
              </w:rPr>
              <w:t>贝多芬Op.14No.2与肖邦Op.25No.4为例</w:t>
            </w:r>
          </w:p>
        </w:tc>
        <w:tc>
          <w:tcPr>
            <w:tcW w:w="1275" w:type="dxa"/>
            <w:tcBorders>
              <w:tl2br w:val="nil"/>
              <w:tr2bl w:val="nil"/>
            </w:tcBorders>
            <w:vAlign w:val="center"/>
          </w:tcPr>
          <w:p>
            <w:pPr>
              <w:widowControl/>
              <w:jc w:val="center"/>
              <w:rPr>
                <w:rFonts w:ascii="仿宋_GB2312" w:hAnsi="仿宋_GB2312" w:eastAsia="仿宋_GB2312" w:cs="仿宋_GB2312"/>
                <w:bCs/>
                <w:kern w:val="0"/>
                <w:sz w:val="24"/>
              </w:rPr>
            </w:pPr>
            <w:r>
              <w:rPr>
                <w:rFonts w:ascii="仿宋_GB2312" w:hAnsi="仿宋_GB2312" w:eastAsia="仿宋_GB2312" w:cs="仿宋_GB2312"/>
                <w:bCs/>
                <w:kern w:val="0"/>
                <w:sz w:val="24"/>
              </w:rPr>
              <w:t>音乐学院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贾嘉琪</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ascii="宋体" w:hAnsi="宋体" w:cs="宋体"/>
                <w:kern w:val="0"/>
                <w:sz w:val="22"/>
                <w:szCs w:val="22"/>
              </w:rPr>
              <w:t>胡如意</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41"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139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国内家居设计的智能化现状、发展趋势及其应用研究</w:t>
            </w:r>
          </w:p>
        </w:tc>
        <w:tc>
          <w:tcPr>
            <w:tcW w:w="1275" w:type="dxa"/>
            <w:tcBorders>
              <w:tl2br w:val="nil"/>
              <w:tr2bl w:val="nil"/>
            </w:tcBorders>
            <w:vAlign w:val="center"/>
          </w:tcPr>
          <w:p>
            <w:pPr>
              <w:widowControl/>
              <w:jc w:val="center"/>
              <w:rPr>
                <w:rFonts w:ascii="仿宋_GB2312" w:hAnsi="仿宋_GB2312" w:eastAsia="仿宋_GB2312" w:cs="仿宋_GB2312"/>
                <w:bCs/>
                <w:kern w:val="0"/>
                <w:sz w:val="24"/>
              </w:rPr>
            </w:pPr>
            <w:r>
              <w:rPr>
                <w:rFonts w:ascii="仿宋_GB2312" w:hAnsi="仿宋_GB2312" w:eastAsia="仿宋_GB2312" w:cs="仿宋_GB2312"/>
                <w:bCs/>
                <w:kern w:val="0"/>
                <w:sz w:val="24"/>
              </w:rPr>
              <w:t>美术学院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严文武</w:t>
            </w:r>
            <w:r>
              <w:rPr>
                <w:rFonts w:ascii="宋体" w:hAnsi="宋体" w:cs="宋体"/>
                <w:color w:val="000000"/>
                <w:kern w:val="0"/>
                <w:sz w:val="22"/>
                <w:szCs w:val="22"/>
              </w:rPr>
              <w:t xml:space="preserve">  </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ascii="宋体" w:hAnsi="宋体" w:cs="宋体"/>
                <w:kern w:val="0"/>
                <w:sz w:val="22"/>
                <w:szCs w:val="22"/>
              </w:rPr>
              <w:t>李勋祥</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11"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140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浅析沙发历史起源与风格美学鉴赏</w:t>
            </w:r>
          </w:p>
        </w:tc>
        <w:tc>
          <w:tcPr>
            <w:tcW w:w="1275" w:type="dxa"/>
            <w:tcBorders>
              <w:tl2br w:val="nil"/>
              <w:tr2bl w:val="nil"/>
            </w:tcBorders>
            <w:vAlign w:val="center"/>
          </w:tcPr>
          <w:p>
            <w:pPr>
              <w:widowControl/>
              <w:jc w:val="center"/>
              <w:rPr>
                <w:rFonts w:ascii="仿宋_GB2312" w:hAnsi="仿宋_GB2312" w:eastAsia="仿宋_GB2312" w:cs="仿宋_GB2312"/>
                <w:bCs/>
                <w:kern w:val="0"/>
                <w:sz w:val="24"/>
              </w:rPr>
            </w:pPr>
            <w:r>
              <w:rPr>
                <w:rFonts w:ascii="仿宋_GB2312" w:hAnsi="仿宋_GB2312" w:eastAsia="仿宋_GB2312" w:cs="仿宋_GB2312"/>
                <w:bCs/>
                <w:kern w:val="0"/>
                <w:sz w:val="24"/>
              </w:rPr>
              <w:t>美术学院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胡雨聪</w:t>
            </w:r>
            <w:r>
              <w:rPr>
                <w:rFonts w:ascii="宋体" w:hAnsi="宋体" w:cs="宋体"/>
                <w:color w:val="000000"/>
                <w:kern w:val="0"/>
                <w:sz w:val="22"/>
                <w:szCs w:val="22"/>
              </w:rPr>
              <w:t xml:space="preserve">  </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郑 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2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141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新媒体背景下的服装品牌营销策略研究</w:t>
            </w:r>
            <w:r>
              <w:rPr>
                <w:rFonts w:ascii="宋体" w:hAnsi="宋体" w:cs="宋体"/>
                <w:color w:val="000000"/>
                <w:kern w:val="0"/>
                <w:sz w:val="22"/>
                <w:szCs w:val="22"/>
              </w:rPr>
              <w:t xml:space="preserve"> </w:t>
            </w:r>
          </w:p>
        </w:tc>
        <w:tc>
          <w:tcPr>
            <w:tcW w:w="1275" w:type="dxa"/>
            <w:tcBorders>
              <w:tl2br w:val="nil"/>
              <w:tr2bl w:val="nil"/>
            </w:tcBorders>
            <w:vAlign w:val="center"/>
          </w:tcPr>
          <w:p>
            <w:pPr>
              <w:widowControl/>
              <w:jc w:val="center"/>
              <w:rPr>
                <w:rFonts w:ascii="仿宋_GB2312" w:hAnsi="仿宋_GB2312" w:eastAsia="仿宋_GB2312" w:cs="仿宋_GB2312"/>
                <w:bCs/>
                <w:kern w:val="0"/>
                <w:sz w:val="24"/>
              </w:rPr>
            </w:pPr>
            <w:r>
              <w:rPr>
                <w:rFonts w:ascii="仿宋_GB2312" w:hAnsi="仿宋_GB2312" w:eastAsia="仿宋_GB2312" w:cs="仿宋_GB2312"/>
                <w:bCs/>
                <w:kern w:val="0"/>
                <w:sz w:val="24"/>
              </w:rPr>
              <w:t>美术学院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朱春根</w:t>
            </w:r>
            <w:r>
              <w:rPr>
                <w:rFonts w:ascii="宋体" w:hAnsi="宋体" w:cs="宋体"/>
                <w:color w:val="000000"/>
                <w:kern w:val="0"/>
                <w:sz w:val="22"/>
                <w:szCs w:val="22"/>
              </w:rPr>
              <w:t xml:space="preserve">    </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徐慧娟</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142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乡村旅游当地居民的生活现状及满意度调查——以温州市为例</w:t>
            </w:r>
          </w:p>
        </w:tc>
        <w:tc>
          <w:tcPr>
            <w:tcW w:w="1275" w:type="dxa"/>
            <w:tcBorders>
              <w:tl2br w:val="nil"/>
              <w:tr2bl w:val="nil"/>
            </w:tcBorders>
            <w:vAlign w:val="center"/>
          </w:tcPr>
          <w:p>
            <w:pPr>
              <w:widowControl/>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数信</w:t>
            </w:r>
            <w:r>
              <w:rPr>
                <w:rFonts w:ascii="仿宋_GB2312" w:hAnsi="仿宋_GB2312" w:eastAsia="仿宋_GB2312" w:cs="仿宋_GB2312"/>
                <w:bCs/>
                <w:kern w:val="0"/>
                <w:sz w:val="24"/>
              </w:rPr>
              <w:t>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李晓丽</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蔡风景</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143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代入法解常微分方程组及方程组的稳定性研究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数信学院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蔡彭涛</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郭正光</w:t>
            </w:r>
          </w:p>
          <w:p>
            <w:pPr>
              <w:widowControl/>
              <w:jc w:val="center"/>
              <w:textAlignment w:val="center"/>
              <w:rPr>
                <w:rFonts w:ascii="宋体" w:hAnsi="宋体" w:cs="宋体"/>
                <w:kern w:val="0"/>
                <w:sz w:val="22"/>
                <w:szCs w:val="22"/>
              </w:rPr>
            </w:pPr>
            <w:r>
              <w:rPr>
                <w:rFonts w:hint="eastAsia" w:ascii="宋体" w:hAnsi="宋体" w:cs="宋体"/>
                <w:kern w:val="0"/>
                <w:sz w:val="22"/>
                <w:szCs w:val="22"/>
              </w:rPr>
              <w:t>闻仲良</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144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关于生活中的趣味博弈论研究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数信学院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丁旷世</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罗 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145</w:t>
            </w:r>
          </w:p>
        </w:tc>
        <w:tc>
          <w:tcPr>
            <w:tcW w:w="3137" w:type="dxa"/>
            <w:tcBorders>
              <w:tl2br w:val="nil"/>
              <w:tr2bl w:val="nil"/>
            </w:tcBorders>
            <w:vAlign w:val="center"/>
          </w:tcPr>
          <w:p>
            <w:pPr>
              <w:jc w:val="left"/>
              <w:rPr>
                <w:rFonts w:ascii="宋体" w:hAnsi="宋体"/>
                <w:sz w:val="24"/>
              </w:rPr>
            </w:pPr>
            <w:r>
              <w:rPr>
                <w:rFonts w:hint="eastAsia" w:ascii="宋体" w:hAnsi="宋体"/>
                <w:sz w:val="24"/>
              </w:rPr>
              <w:t>农村土地流转行为调查研究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bCs/>
                <w:kern w:val="0"/>
                <w:sz w:val="24"/>
              </w:rPr>
            </w:pPr>
            <w:r>
              <w:rPr>
                <w:rFonts w:ascii="仿宋_GB2312" w:hAnsi="仿宋_GB2312" w:eastAsia="仿宋_GB2312" w:cs="仿宋_GB2312"/>
                <w:bCs/>
                <w:kern w:val="0"/>
                <w:sz w:val="24"/>
              </w:rPr>
              <w:t>数信学院</w:t>
            </w:r>
          </w:p>
        </w:tc>
        <w:tc>
          <w:tcPr>
            <w:tcW w:w="993" w:type="dxa"/>
            <w:tcBorders>
              <w:tl2br w:val="nil"/>
              <w:tr2bl w:val="nil"/>
            </w:tcBorders>
            <w:vAlign w:val="center"/>
          </w:tcPr>
          <w:p>
            <w:pPr>
              <w:jc w:val="center"/>
              <w:rPr>
                <w:rFonts w:ascii="宋体" w:hAnsi="宋体"/>
                <w:sz w:val="24"/>
              </w:rPr>
            </w:pPr>
            <w:r>
              <w:rPr>
                <w:rFonts w:hint="eastAsia" w:ascii="宋体" w:hAnsi="宋体"/>
                <w:sz w:val="24"/>
              </w:rPr>
              <w:t>陈 佳</w:t>
            </w:r>
          </w:p>
        </w:tc>
        <w:tc>
          <w:tcPr>
            <w:tcW w:w="966" w:type="dxa"/>
            <w:tcBorders>
              <w:tl2br w:val="nil"/>
              <w:tr2bl w:val="nil"/>
            </w:tcBorders>
            <w:vAlign w:val="center"/>
          </w:tcPr>
          <w:p>
            <w:pPr>
              <w:jc w:val="center"/>
              <w:rPr>
                <w:rFonts w:ascii="宋体" w:hAnsi="宋体"/>
                <w:sz w:val="24"/>
              </w:rPr>
            </w:pPr>
            <w:r>
              <w:rPr>
                <w:rFonts w:ascii="宋体" w:hAnsi="宋体"/>
                <w:sz w:val="24"/>
              </w:rPr>
              <w:t>蔡风景</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146</w:t>
            </w:r>
          </w:p>
        </w:tc>
        <w:tc>
          <w:tcPr>
            <w:tcW w:w="3137" w:type="dxa"/>
            <w:tcBorders>
              <w:tl2br w:val="nil"/>
              <w:tr2bl w:val="nil"/>
            </w:tcBorders>
            <w:vAlign w:val="center"/>
          </w:tcPr>
          <w:p>
            <w:pPr>
              <w:jc w:val="left"/>
              <w:rPr>
                <w:rFonts w:ascii="宋体" w:hAnsi="宋体"/>
                <w:sz w:val="24"/>
              </w:rPr>
            </w:pPr>
            <w:r>
              <w:rPr>
                <w:rFonts w:hint="eastAsia" w:ascii="宋体" w:hAnsi="宋体"/>
                <w:sz w:val="24"/>
              </w:rPr>
              <w:t xml:space="preserve">数学课堂小组合作学习现状调查及研究——以温州市中小学为例       </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bCs/>
                <w:kern w:val="0"/>
                <w:sz w:val="24"/>
              </w:rPr>
            </w:pPr>
            <w:r>
              <w:rPr>
                <w:rFonts w:ascii="仿宋_GB2312" w:hAnsi="仿宋_GB2312" w:eastAsia="仿宋_GB2312" w:cs="仿宋_GB2312"/>
                <w:bCs/>
                <w:kern w:val="0"/>
                <w:sz w:val="24"/>
              </w:rPr>
              <w:t>数信学院</w:t>
            </w:r>
          </w:p>
        </w:tc>
        <w:tc>
          <w:tcPr>
            <w:tcW w:w="993" w:type="dxa"/>
            <w:tcBorders>
              <w:tl2br w:val="nil"/>
              <w:tr2bl w:val="nil"/>
            </w:tcBorders>
            <w:vAlign w:val="center"/>
          </w:tcPr>
          <w:p>
            <w:pPr>
              <w:jc w:val="center"/>
              <w:rPr>
                <w:rFonts w:ascii="宋体" w:hAnsi="宋体"/>
                <w:sz w:val="24"/>
              </w:rPr>
            </w:pPr>
            <w:r>
              <w:rPr>
                <w:rFonts w:hint="eastAsia" w:ascii="宋体" w:hAnsi="宋体"/>
                <w:sz w:val="24"/>
              </w:rPr>
              <w:t>戚凯杰</w:t>
            </w:r>
          </w:p>
        </w:tc>
        <w:tc>
          <w:tcPr>
            <w:tcW w:w="966" w:type="dxa"/>
            <w:tcBorders>
              <w:tl2br w:val="nil"/>
              <w:tr2bl w:val="nil"/>
            </w:tcBorders>
            <w:vAlign w:val="center"/>
          </w:tcPr>
          <w:p>
            <w:pPr>
              <w:jc w:val="center"/>
              <w:rPr>
                <w:rFonts w:ascii="宋体" w:hAnsi="宋体"/>
                <w:sz w:val="24"/>
              </w:rPr>
            </w:pPr>
            <w:r>
              <w:rPr>
                <w:rFonts w:hint="eastAsia" w:ascii="宋体" w:hAnsi="宋体"/>
                <w:sz w:val="24"/>
              </w:rPr>
              <w:t>方均斌</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147</w:t>
            </w:r>
          </w:p>
        </w:tc>
        <w:tc>
          <w:tcPr>
            <w:tcW w:w="3137" w:type="dxa"/>
            <w:tcBorders>
              <w:tl2br w:val="nil"/>
              <w:tr2bl w:val="nil"/>
            </w:tcBorders>
            <w:vAlign w:val="center"/>
          </w:tcPr>
          <w:p>
            <w:pPr>
              <w:jc w:val="left"/>
              <w:rPr>
                <w:rFonts w:hint="eastAsia" w:ascii="宋体" w:hAnsi="宋体"/>
                <w:sz w:val="24"/>
              </w:rPr>
            </w:pPr>
            <w:r>
              <w:rPr>
                <w:rFonts w:hint="eastAsia" w:ascii="宋体" w:hAnsi="宋体"/>
                <w:sz w:val="24"/>
              </w:rPr>
              <w:t>关于“绿色食品”的调查研究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数信学院</w:t>
            </w:r>
          </w:p>
        </w:tc>
        <w:tc>
          <w:tcPr>
            <w:tcW w:w="993" w:type="dxa"/>
            <w:tcBorders>
              <w:tl2br w:val="nil"/>
              <w:tr2bl w:val="nil"/>
            </w:tcBorders>
            <w:vAlign w:val="center"/>
          </w:tcPr>
          <w:p>
            <w:pPr>
              <w:jc w:val="center"/>
              <w:rPr>
                <w:rFonts w:hint="eastAsia" w:ascii="宋体" w:hAnsi="宋体"/>
                <w:sz w:val="24"/>
              </w:rPr>
            </w:pPr>
            <w:r>
              <w:rPr>
                <w:rFonts w:hint="eastAsia" w:ascii="宋体" w:hAnsi="宋体"/>
                <w:sz w:val="24"/>
              </w:rPr>
              <w:t>何晓宇</w:t>
            </w:r>
          </w:p>
        </w:tc>
        <w:tc>
          <w:tcPr>
            <w:tcW w:w="966" w:type="dxa"/>
            <w:tcBorders>
              <w:tl2br w:val="nil"/>
              <w:tr2bl w:val="nil"/>
            </w:tcBorders>
            <w:vAlign w:val="center"/>
          </w:tcPr>
          <w:p>
            <w:pPr>
              <w:jc w:val="center"/>
              <w:rPr>
                <w:rFonts w:hint="eastAsia" w:ascii="宋体" w:hAnsi="宋体"/>
                <w:sz w:val="24"/>
              </w:rPr>
            </w:pPr>
            <w:r>
              <w:rPr>
                <w:rFonts w:hint="eastAsia" w:ascii="宋体" w:hAnsi="宋体"/>
                <w:sz w:val="24"/>
              </w:rPr>
              <w:t>蔡风景</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148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个人参与雾霾治理的行为选择和支付意愿的影响因素研究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数信学院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 丹</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王义闹</w:t>
            </w:r>
          </w:p>
          <w:p>
            <w:pPr>
              <w:widowControl/>
              <w:jc w:val="center"/>
              <w:textAlignment w:val="center"/>
              <w:rPr>
                <w:rFonts w:ascii="宋体" w:hAnsi="宋体" w:cs="宋体"/>
                <w:kern w:val="0"/>
                <w:sz w:val="22"/>
                <w:szCs w:val="22"/>
              </w:rPr>
            </w:pPr>
            <w:r>
              <w:rPr>
                <w:rFonts w:hint="eastAsia" w:ascii="宋体" w:hAnsi="宋体" w:cs="宋体"/>
                <w:kern w:val="0"/>
                <w:sz w:val="22"/>
                <w:szCs w:val="22"/>
              </w:rPr>
              <w:t>蔡风景</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149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几种博弈问题演化后的概率求解及应用</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数信学院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钱梦怡</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温红蕾</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4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关于浙江省创业园创业环境的调查研究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数信学院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王陈颖</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王义闹</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新高考改革背景下高中生专业及院校选择对策研究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数信学院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王黎平</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章勤琼</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浙江省城镇居民对电子政务平台的使用情况和满意度的调查分析</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数信学院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 强</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蔡风景</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9"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共青团借助网络平台建设“三业”一体化</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数信学院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胡 琼</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彭小媚</w:t>
            </w:r>
          </w:p>
          <w:p>
            <w:pPr>
              <w:widowControl/>
              <w:jc w:val="center"/>
              <w:textAlignment w:val="center"/>
              <w:rPr>
                <w:rFonts w:ascii="宋体" w:hAnsi="宋体" w:cs="宋体"/>
                <w:kern w:val="0"/>
                <w:sz w:val="22"/>
                <w:szCs w:val="22"/>
              </w:rPr>
            </w:pPr>
            <w:r>
              <w:rPr>
                <w:rFonts w:hint="eastAsia" w:ascii="宋体" w:hAnsi="宋体" w:cs="宋体"/>
                <w:kern w:val="0"/>
                <w:sz w:val="22"/>
                <w:szCs w:val="22"/>
              </w:rPr>
              <w:t>全 力</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9"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快餐文化对居民生活方式的影响分析</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数信学院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胡笑滢</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王义闹</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9"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155</w:t>
            </w:r>
          </w:p>
        </w:tc>
        <w:tc>
          <w:tcPr>
            <w:tcW w:w="3137" w:type="dxa"/>
            <w:tcBorders>
              <w:tl2br w:val="nil"/>
              <w:tr2bl w:val="nil"/>
            </w:tcBorders>
            <w:vAlign w:val="center"/>
          </w:tcPr>
          <w:p>
            <w:pPr>
              <w:widowControl/>
              <w:textAlignment w:val="center"/>
              <w:rPr>
                <w:rFonts w:ascii="宋体" w:hAnsi="宋体" w:cs="宋体"/>
                <w:color w:val="000000"/>
                <w:kern w:val="0"/>
                <w:sz w:val="22"/>
                <w:szCs w:val="22"/>
              </w:rPr>
            </w:pPr>
            <w:r>
              <w:rPr>
                <w:rFonts w:hint="eastAsia" w:ascii="宋体" w:hAnsi="宋体" w:cs="宋体"/>
                <w:color w:val="000000"/>
                <w:kern w:val="0"/>
                <w:sz w:val="22"/>
                <w:szCs w:val="22"/>
              </w:rPr>
              <w:t>基于安卓的背英语单词App</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数信学院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施家瑶</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范劲松</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9"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156</w:t>
            </w:r>
          </w:p>
        </w:tc>
        <w:tc>
          <w:tcPr>
            <w:tcW w:w="3137" w:type="dxa"/>
            <w:tcBorders>
              <w:tl2br w:val="nil"/>
              <w:tr2bl w:val="nil"/>
            </w:tcBorders>
            <w:vAlign w:val="center"/>
          </w:tcPr>
          <w:p>
            <w:pPr>
              <w:widowControl/>
              <w:textAlignment w:val="center"/>
              <w:rPr>
                <w:rFonts w:ascii="宋体" w:hAnsi="宋体" w:cs="宋体"/>
                <w:color w:val="000000"/>
                <w:kern w:val="0"/>
                <w:sz w:val="22"/>
                <w:szCs w:val="22"/>
              </w:rPr>
            </w:pPr>
            <w:r>
              <w:rPr>
                <w:rFonts w:hint="eastAsia" w:ascii="宋体" w:hAnsi="宋体" w:cs="宋体"/>
                <w:color w:val="000000"/>
                <w:kern w:val="0"/>
                <w:sz w:val="22"/>
                <w:szCs w:val="22"/>
              </w:rPr>
              <w:t>探究古村落文化的保护与传承——以温州市为例</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数信学院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陈颖佳</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张向文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9"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157</w:t>
            </w:r>
          </w:p>
        </w:tc>
        <w:tc>
          <w:tcPr>
            <w:tcW w:w="3137" w:type="dxa"/>
            <w:tcBorders>
              <w:tl2br w:val="nil"/>
              <w:tr2bl w:val="nil"/>
            </w:tcBorders>
            <w:vAlign w:val="center"/>
          </w:tcPr>
          <w:p>
            <w:pPr>
              <w:widowControl/>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基于Windows Phone的移动学习开发</w:t>
            </w:r>
          </w:p>
        </w:tc>
        <w:tc>
          <w:tcPr>
            <w:tcW w:w="1275" w:type="dxa"/>
            <w:tcBorders>
              <w:tl2br w:val="nil"/>
              <w:tr2bl w:val="nil"/>
            </w:tcBorders>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数信学院</w:t>
            </w:r>
          </w:p>
        </w:tc>
        <w:tc>
          <w:tcPr>
            <w:tcW w:w="993" w:type="dxa"/>
            <w:tcBorders>
              <w:tl2br w:val="nil"/>
              <w:tr2bl w:val="nil"/>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戴梦娜</w:t>
            </w:r>
          </w:p>
        </w:tc>
        <w:tc>
          <w:tcPr>
            <w:tcW w:w="966" w:type="dxa"/>
            <w:tcBorders>
              <w:tl2br w:val="nil"/>
              <w:tr2bl w:val="nil"/>
            </w:tcBorders>
            <w:vAlign w:val="center"/>
          </w:tcPr>
          <w:p>
            <w:pPr>
              <w:widowControl/>
              <w:jc w:val="center"/>
              <w:textAlignment w:val="center"/>
              <w:rPr>
                <w:rFonts w:hint="eastAsia" w:ascii="宋体" w:hAnsi="宋体" w:cs="宋体"/>
                <w:kern w:val="0"/>
                <w:sz w:val="22"/>
                <w:szCs w:val="22"/>
              </w:rPr>
            </w:pPr>
            <w:r>
              <w:rPr>
                <w:rFonts w:hint="eastAsia" w:ascii="宋体" w:hAnsi="宋体" w:cs="宋体"/>
                <w:kern w:val="0"/>
                <w:sz w:val="22"/>
                <w:szCs w:val="22"/>
              </w:rPr>
              <w:t>何明昌</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智能低压电器网络通信技术研究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谢成益</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吴 平</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金属物体探测机器人的设计</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俞 程</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 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160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适用于WiFi的MIMO天线的研制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邵佳丽</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刘桂</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161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数据结构算法在手机游戏中的应用研究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沈顺辉</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厉旭杰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162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二价金属离子对DNA构象的影响</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黄馨霄</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冉诗勇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4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163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智能便携式血压计</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钱沐云</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 环</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164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Style w:val="9"/>
                <w:rFonts w:hint="default"/>
                <w:kern w:val="0"/>
              </w:rPr>
              <w:t>基于A</w:t>
            </w:r>
            <w:r>
              <w:rPr>
                <w:rStyle w:val="10"/>
                <w:rFonts w:hint="default"/>
                <w:kern w:val="0"/>
                <w:sz w:val="22"/>
                <w:szCs w:val="22"/>
                <w:u w:val="none"/>
              </w:rPr>
              <w:t>ndroid平台Lost &amp; Find 软件设计</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徐彬琅</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李 晗</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4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165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大学生学科竞赛综合管理系统</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林洪勇</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叶晓丰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28"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壳聚糖与DNA相互作用的影响因素</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项董芳</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王艳伟</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益智游戏之秘境探险的设计与开发</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蒋 涛</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赵汉理</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利用App Inventor进行手机应用程序开发</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陈小兵</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黄素珍</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38"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摄像头自动调整设别装置</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钱锴锴</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34"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170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选择问题线性时间算法参数研究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邵靖凯</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胡明晓</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rPr>
              <w:t>171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用磁镊实验研究单分子DNA的特性</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陈露霏</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杨光参</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172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浙江新高考改革背景下物理选课情况调查及物理师范专业前景评估</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徐静然</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叶建柱</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173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基于以太网的倍捻机远程监控的研究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鲁 瑾</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万 毅</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6"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174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利用图形化编程工具进行互动游戏的开发</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全媛虹</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黄素珍</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2"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175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单分子荧光电泳研究DNA的电荷逆转</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金仙君</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王艳伟</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2"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176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新型润湿性多功能油水分离材料的研究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金杨新</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柯清平</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177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白光LED用Ce:YAG微晶玻璃的制备及光学性能研究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王彦莹</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向卫东</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97"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178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SBA-15及CMK-3的尺寸调控及吸附性能研究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郑天浩</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陈 伟</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9"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179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钽基化合物光催化剂的合成及其性能的研究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郑 洁</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马剑华</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9"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180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中学化学微型实验设计与探究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沈 怡</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陈迪妹</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33"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181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多孔碳与过渡金属氧化物复合材料的制备及应用</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颜成展</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金辉乐</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4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182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新型稀土发光材料的合成与性能研究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俞玉丹</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潘跃晓</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183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碳量子点/CdxZn1-xS 纳米线的可控合成及可见光催化还原4-硝基苯胺研究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朱伟伟</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马德琨</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2"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钯-异喹啉络合物的合成</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高钰珏</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邵黎雄</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6"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具有刚柔结构的环氧树脂固化剂的合成</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齐菲宣羽</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翟兰兰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基于动态扭振法评价热固性材料固化行为的研究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沈 跃</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樊宏斌</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34"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镍-异喹啉络合物的合成</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 恬</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陆建梅</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14"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水性聚氨酯的无溶剂法合成</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王必恒</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刘若望</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芳基硼酸合成芳醚的串联反应研究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杨 航</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吴华悦</w:t>
            </w:r>
          </w:p>
          <w:p>
            <w:pPr>
              <w:widowControl/>
              <w:jc w:val="center"/>
              <w:textAlignment w:val="center"/>
              <w:rPr>
                <w:rFonts w:ascii="宋体" w:hAnsi="宋体" w:cs="宋体"/>
                <w:kern w:val="0"/>
                <w:sz w:val="22"/>
                <w:szCs w:val="22"/>
              </w:rPr>
            </w:pPr>
            <w:r>
              <w:rPr>
                <w:rFonts w:hint="eastAsia" w:ascii="宋体" w:hAnsi="宋体" w:cs="宋体"/>
                <w:kern w:val="0"/>
                <w:sz w:val="22"/>
                <w:szCs w:val="22"/>
              </w:rPr>
              <w:t>刘妙昌</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190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基于α-氨基苯乙酮的串联反应合成2-苯甲酰基-咪唑衍生物的研究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凌心茹</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胡茂林</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191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芳硝基化合物还原偶联为偶氮苯的反应研究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季侃磊</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余小春</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23"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192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热处理对塑料性能的影响研究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 哲</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彭旭锵</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3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193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无过渡金属催化C-S键的构建反应研究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薛子超</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夏远志</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194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过渡金属离子激发的发光材料的合成与性能研究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黄 悦</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潘跃晓</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195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宽光谱带白光 LED 用发光材料的合成与性能研究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吴紫英</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潘跃晓</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196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生物质衍生的分级多孔碳材料的可控制备及其电容性能研究</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归乘风</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陈锡安</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4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197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高效油水分离材料的合成</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韩然然</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柯清平</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198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宽响应CuIn(Ga)S(Se)2纳米晶的合成及其在太阳能电池中的应用</w:t>
            </w:r>
          </w:p>
        </w:tc>
        <w:tc>
          <w:tcPr>
            <w:tcW w:w="127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何元龙</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邹 超</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199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4H-吡喃类衍生物的压致变色聚集诱导发光性质</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李观俊</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黄小波</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全氟辛基磺酸茂锆配合物催化C-N键形成反应研究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贾古岩</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张小红</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生物质为碳源的多孔碳基复合材料的制备及应用</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孙 帆</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金辉乐</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玻璃陶瓷中纳米晶的可控生长与可调谐光学性质研究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奚乔亚</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尹德武</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氮杂环卡宾-钯(II)络合物催化吲哚参与的碳-氮偶联</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方建京</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邵黎雄</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聚乙二醇基聚氨酯的拉曼光谱研究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陈佩佩</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翟兰兰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钯-喹啉络合物的合成</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 超</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陆建梅</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硝酸银对金纳米结构生长的影响研究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 凯</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杨 云</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多孔羧酸锌(II)配合物的合成及性质研究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吴梦菲</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肖洪平</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铜量子点玻璃的制备及光学性能研究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颜 璐</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向卫东</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白光LED用钙铝石榴石荧光粉荧光性质研究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熊天辰</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刘海涛</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7"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210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尼龙热变形温度提高的研究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朱泽矛</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樊宏斌</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211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高绝缘性能光伏组件封装胶膜的研究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化材学院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孔雅洁</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张伟禄</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widowControl/>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9"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212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ascii="宋体" w:hAnsi="宋体" w:cs="宋体"/>
                <w:color w:val="000000"/>
                <w:kern w:val="0"/>
                <w:sz w:val="22"/>
                <w:szCs w:val="22"/>
              </w:rPr>
              <w:t>中国石龙子胚胎发育对铜胁迫的响应</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董静超</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ascii="宋体" w:hAnsi="宋体" w:cs="宋体"/>
                <w:kern w:val="0"/>
                <w:sz w:val="22"/>
                <w:szCs w:val="22"/>
              </w:rPr>
              <w:t>张永普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213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温州市典型工业区水体氟化物污染空间分布研究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梅佳倩</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崔灵周</w:t>
            </w:r>
          </w:p>
          <w:p>
            <w:pPr>
              <w:widowControl/>
              <w:jc w:val="center"/>
              <w:textAlignment w:val="center"/>
              <w:rPr>
                <w:rFonts w:ascii="宋体" w:hAnsi="宋体" w:cs="宋体"/>
                <w:kern w:val="0"/>
                <w:sz w:val="22"/>
                <w:szCs w:val="22"/>
              </w:rPr>
            </w:pPr>
            <w:r>
              <w:rPr>
                <w:rFonts w:hint="eastAsia" w:ascii="宋体" w:hAnsi="宋体" w:cs="宋体"/>
                <w:kern w:val="0"/>
                <w:sz w:val="22"/>
                <w:szCs w:val="22"/>
              </w:rPr>
              <w:t>肖继波</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214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乐清湾养殖区贝类底栖生物重金属富集特征研究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徐莎莎</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崔灵周</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215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羊栖菜对巨噬细胞氧化应激作用的影响</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林秀秀</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张旭吴明江</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216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温度胁迫对印度蜓蜥几种免疫化学指标的影响</w:t>
            </w:r>
            <w:r>
              <w:rPr>
                <w:rFonts w:ascii="宋体" w:hAnsi="宋体" w:cs="宋体"/>
                <w:color w:val="000000"/>
                <w:kern w:val="0"/>
                <w:sz w:val="22"/>
                <w:szCs w:val="22"/>
              </w:rPr>
              <w:t xml:space="preserve">  </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黎释文</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张永普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217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生物炭与根际效应对水蜈蚣根际铬的存在形态影响</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陈鹏举</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王传花</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218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生物炭与根际效应对土壤中芘的形态影响</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金淑美</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王传花</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219</w:t>
            </w:r>
          </w:p>
        </w:tc>
        <w:tc>
          <w:tcPr>
            <w:tcW w:w="3137" w:type="dxa"/>
            <w:tcBorders>
              <w:tl2br w:val="nil"/>
              <w:tr2bl w:val="nil"/>
            </w:tcBorders>
            <w:vAlign w:val="center"/>
          </w:tcPr>
          <w:p>
            <w:pPr>
              <w:jc w:val="left"/>
              <w:rPr>
                <w:rFonts w:ascii="宋体" w:hAnsi="宋体"/>
                <w:sz w:val="24"/>
              </w:rPr>
            </w:pPr>
            <w:r>
              <w:rPr>
                <w:rFonts w:hint="eastAsia" w:ascii="宋体" w:hAnsi="宋体"/>
                <w:sz w:val="24"/>
              </w:rPr>
              <w:t>大鲵铁蛋白的研究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bCs/>
                <w:kern w:val="0"/>
                <w:sz w:val="24"/>
              </w:rPr>
            </w:pPr>
            <w:r>
              <w:rPr>
                <w:rFonts w:ascii="仿宋_GB2312" w:hAnsi="仿宋_GB2312" w:eastAsia="仿宋_GB2312" w:cs="仿宋_GB2312"/>
                <w:bCs/>
                <w:kern w:val="0"/>
                <w:sz w:val="24"/>
              </w:rPr>
              <w:t>生环学院</w:t>
            </w:r>
          </w:p>
        </w:tc>
        <w:tc>
          <w:tcPr>
            <w:tcW w:w="993" w:type="dxa"/>
            <w:tcBorders>
              <w:tl2br w:val="nil"/>
              <w:tr2bl w:val="nil"/>
            </w:tcBorders>
            <w:vAlign w:val="center"/>
          </w:tcPr>
          <w:p>
            <w:pPr>
              <w:jc w:val="center"/>
              <w:rPr>
                <w:rFonts w:ascii="宋体" w:hAnsi="宋体"/>
                <w:sz w:val="24"/>
              </w:rPr>
            </w:pPr>
            <w:r>
              <w:rPr>
                <w:rFonts w:hint="eastAsia" w:ascii="宋体" w:hAnsi="宋体"/>
                <w:sz w:val="24"/>
              </w:rPr>
              <w:t>尤修玲</w:t>
            </w:r>
          </w:p>
        </w:tc>
        <w:tc>
          <w:tcPr>
            <w:tcW w:w="966" w:type="dxa"/>
            <w:tcBorders>
              <w:tl2br w:val="nil"/>
              <w:tr2bl w:val="nil"/>
            </w:tcBorders>
            <w:vAlign w:val="center"/>
          </w:tcPr>
          <w:p>
            <w:pPr>
              <w:jc w:val="center"/>
              <w:rPr>
                <w:rFonts w:ascii="宋体" w:hAnsi="宋体"/>
                <w:sz w:val="24"/>
              </w:rPr>
            </w:pPr>
            <w:r>
              <w:rPr>
                <w:rFonts w:hint="eastAsia" w:ascii="宋体" w:hAnsi="宋体"/>
                <w:sz w:val="24"/>
              </w:rPr>
              <w:t>廖志勇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220</w:t>
            </w:r>
          </w:p>
        </w:tc>
        <w:tc>
          <w:tcPr>
            <w:tcW w:w="3137" w:type="dxa"/>
            <w:tcBorders>
              <w:tl2br w:val="nil"/>
              <w:tr2bl w:val="nil"/>
            </w:tcBorders>
            <w:vAlign w:val="center"/>
          </w:tcPr>
          <w:p>
            <w:pPr>
              <w:jc w:val="left"/>
              <w:rPr>
                <w:rFonts w:ascii="宋体" w:hAnsi="宋体"/>
                <w:sz w:val="24"/>
              </w:rPr>
            </w:pPr>
            <w:r>
              <w:rPr>
                <w:rFonts w:hint="eastAsia" w:ascii="宋体" w:hAnsi="宋体"/>
                <w:sz w:val="24"/>
              </w:rPr>
              <w:t>市场上常见面膜污染调查</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bCs/>
                <w:kern w:val="0"/>
                <w:sz w:val="24"/>
              </w:rPr>
            </w:pPr>
            <w:r>
              <w:rPr>
                <w:rFonts w:ascii="仿宋_GB2312" w:hAnsi="仿宋_GB2312" w:eastAsia="仿宋_GB2312" w:cs="仿宋_GB2312"/>
                <w:bCs/>
                <w:kern w:val="0"/>
                <w:sz w:val="24"/>
              </w:rPr>
              <w:t>生环学院</w:t>
            </w:r>
          </w:p>
        </w:tc>
        <w:tc>
          <w:tcPr>
            <w:tcW w:w="993" w:type="dxa"/>
            <w:tcBorders>
              <w:tl2br w:val="nil"/>
              <w:tr2bl w:val="nil"/>
            </w:tcBorders>
            <w:vAlign w:val="center"/>
          </w:tcPr>
          <w:p>
            <w:pPr>
              <w:jc w:val="center"/>
              <w:rPr>
                <w:rFonts w:ascii="宋体" w:hAnsi="宋体"/>
                <w:sz w:val="24"/>
              </w:rPr>
            </w:pPr>
            <w:r>
              <w:rPr>
                <w:rFonts w:hint="eastAsia" w:ascii="宋体" w:hAnsi="宋体"/>
                <w:sz w:val="24"/>
              </w:rPr>
              <w:t>李谦赫</w:t>
            </w:r>
          </w:p>
        </w:tc>
        <w:tc>
          <w:tcPr>
            <w:tcW w:w="966" w:type="dxa"/>
            <w:tcBorders>
              <w:tl2br w:val="nil"/>
              <w:tr2bl w:val="nil"/>
            </w:tcBorders>
            <w:vAlign w:val="center"/>
          </w:tcPr>
          <w:p>
            <w:pPr>
              <w:jc w:val="center"/>
              <w:rPr>
                <w:rFonts w:ascii="宋体" w:hAnsi="宋体"/>
                <w:sz w:val="24"/>
              </w:rPr>
            </w:pPr>
            <w:r>
              <w:rPr>
                <w:rFonts w:hint="eastAsia" w:ascii="宋体" w:hAnsi="宋体"/>
                <w:sz w:val="24"/>
              </w:rPr>
              <w:t>王传花</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221</w:t>
            </w:r>
          </w:p>
        </w:tc>
        <w:tc>
          <w:tcPr>
            <w:tcW w:w="3137" w:type="dxa"/>
            <w:tcBorders>
              <w:tl2br w:val="nil"/>
              <w:tr2bl w:val="nil"/>
            </w:tcBorders>
            <w:vAlign w:val="center"/>
          </w:tcPr>
          <w:p>
            <w:pPr>
              <w:jc w:val="left"/>
              <w:rPr>
                <w:rFonts w:ascii="宋体" w:hAnsi="宋体"/>
                <w:sz w:val="24"/>
              </w:rPr>
            </w:pPr>
            <w:r>
              <w:rPr>
                <w:rFonts w:hint="eastAsia" w:ascii="宋体" w:hAnsi="宋体"/>
                <w:sz w:val="24"/>
              </w:rPr>
              <w:t>丽斑麻蜥成熟精子的超微结构</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bCs/>
                <w:kern w:val="0"/>
                <w:sz w:val="24"/>
              </w:rPr>
            </w:pPr>
            <w:r>
              <w:rPr>
                <w:rFonts w:ascii="仿宋_GB2312" w:hAnsi="仿宋_GB2312" w:eastAsia="仿宋_GB2312" w:cs="仿宋_GB2312"/>
                <w:bCs/>
                <w:kern w:val="0"/>
                <w:sz w:val="24"/>
              </w:rPr>
              <w:t>生环学院</w:t>
            </w:r>
          </w:p>
        </w:tc>
        <w:tc>
          <w:tcPr>
            <w:tcW w:w="993" w:type="dxa"/>
            <w:tcBorders>
              <w:tl2br w:val="nil"/>
              <w:tr2bl w:val="nil"/>
            </w:tcBorders>
            <w:vAlign w:val="center"/>
          </w:tcPr>
          <w:p>
            <w:pPr>
              <w:jc w:val="center"/>
              <w:rPr>
                <w:rFonts w:ascii="宋体" w:hAnsi="宋体"/>
                <w:sz w:val="24"/>
              </w:rPr>
            </w:pPr>
            <w:r>
              <w:rPr>
                <w:rFonts w:hint="eastAsia" w:ascii="宋体" w:hAnsi="宋体"/>
                <w:sz w:val="24"/>
              </w:rPr>
              <w:t>杨 丹</w:t>
            </w:r>
          </w:p>
        </w:tc>
        <w:tc>
          <w:tcPr>
            <w:tcW w:w="966" w:type="dxa"/>
            <w:tcBorders>
              <w:tl2br w:val="nil"/>
              <w:tr2bl w:val="nil"/>
            </w:tcBorders>
            <w:vAlign w:val="center"/>
          </w:tcPr>
          <w:p>
            <w:pPr>
              <w:jc w:val="center"/>
              <w:rPr>
                <w:rFonts w:ascii="宋体" w:hAnsi="宋体"/>
                <w:sz w:val="24"/>
              </w:rPr>
            </w:pPr>
            <w:r>
              <w:rPr>
                <w:rFonts w:hint="eastAsia" w:ascii="宋体" w:hAnsi="宋体"/>
                <w:sz w:val="24"/>
              </w:rPr>
              <w:t>张永普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222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温州市水环境中内分泌干扰物污染特征研究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袁公杨</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柯 强</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223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乐清湾养殖贝类重金属富集及响应研究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沈 婕</w:t>
            </w:r>
            <w:r>
              <w:rPr>
                <w:rFonts w:ascii="宋体" w:hAnsi="宋体" w:cs="宋体"/>
                <w:color w:val="000000"/>
                <w:kern w:val="0"/>
                <w:sz w:val="22"/>
                <w:szCs w:val="22"/>
              </w:rPr>
              <w:t xml:space="preserve"> </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应雪萍</w:t>
            </w:r>
          </w:p>
          <w:p>
            <w:pPr>
              <w:widowControl/>
              <w:jc w:val="center"/>
              <w:textAlignment w:val="center"/>
              <w:rPr>
                <w:rFonts w:ascii="宋体" w:hAnsi="宋体" w:cs="宋体"/>
                <w:kern w:val="0"/>
                <w:sz w:val="22"/>
                <w:szCs w:val="22"/>
              </w:rPr>
            </w:pPr>
            <w:r>
              <w:rPr>
                <w:rFonts w:hint="eastAsia" w:ascii="宋体" w:hAnsi="宋体" w:cs="宋体"/>
                <w:kern w:val="0"/>
                <w:sz w:val="22"/>
                <w:szCs w:val="22"/>
              </w:rPr>
              <w:t>崔灵周</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224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镉诱导中华绒螯蟹肝胰腺的氧化损伤效应</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魏夏瑜</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应雪萍</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5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225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玉簪三倍体胚乳的生物化学鉴定</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柴 怡</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敖成齐</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226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玉簪五福花型胚囊的组织胚胎学鉴定</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陈聪聪</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敖成齐</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227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包埋菌用于循环水渔业水产养殖水体净化技术的研究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周常根</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张业健</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228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双酚A对热带爪蟾胚胎发育毒性研究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钟可可</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陈培超</w:t>
            </w:r>
          </w:p>
          <w:p>
            <w:pPr>
              <w:widowControl/>
              <w:jc w:val="center"/>
              <w:textAlignment w:val="center"/>
              <w:rPr>
                <w:rFonts w:ascii="宋体" w:hAnsi="宋体" w:cs="宋体"/>
                <w:kern w:val="0"/>
                <w:sz w:val="22"/>
                <w:szCs w:val="22"/>
              </w:rPr>
            </w:pPr>
            <w:r>
              <w:rPr>
                <w:rFonts w:hint="eastAsia" w:ascii="宋体" w:hAnsi="宋体" w:cs="宋体"/>
                <w:kern w:val="0"/>
                <w:sz w:val="22"/>
                <w:szCs w:val="22"/>
              </w:rPr>
              <w:t>吴明江</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229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无花果拟盘多毛孢次级代谢产物的深入挖掘</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金玲娟</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邹慧熙</w:t>
            </w:r>
          </w:p>
          <w:p>
            <w:pPr>
              <w:widowControl/>
              <w:jc w:val="center"/>
              <w:textAlignment w:val="center"/>
              <w:rPr>
                <w:rFonts w:ascii="宋体" w:hAnsi="宋体" w:cs="宋体"/>
                <w:kern w:val="0"/>
                <w:sz w:val="22"/>
                <w:szCs w:val="22"/>
              </w:rPr>
            </w:pPr>
            <w:r>
              <w:rPr>
                <w:rFonts w:hint="eastAsia" w:ascii="宋体" w:hAnsi="宋体" w:cs="宋体"/>
                <w:kern w:val="0"/>
                <w:sz w:val="22"/>
                <w:szCs w:val="22"/>
              </w:rPr>
              <w:t>李 楠</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230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传统名贵中药铁皮石斛的种质资源超低温保存研究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赵维霞</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陈 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231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ascii="宋体" w:hAnsi="宋体" w:cs="宋体"/>
                <w:color w:val="000000"/>
                <w:kern w:val="0"/>
                <w:sz w:val="22"/>
                <w:szCs w:val="22"/>
              </w:rPr>
              <w:t>中华鲟γ-干扰素诱导的溶酶体巯基还原酶（GILT）的研究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尤修玲</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ascii="宋体" w:hAnsi="宋体" w:cs="宋体"/>
                <w:kern w:val="0"/>
                <w:sz w:val="22"/>
                <w:szCs w:val="22"/>
              </w:rPr>
              <w:t>廖志勇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232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ascii="宋体" w:hAnsi="宋体" w:cs="宋体"/>
                <w:color w:val="000000"/>
                <w:kern w:val="0"/>
                <w:sz w:val="22"/>
                <w:szCs w:val="22"/>
              </w:rPr>
              <w:t>羊栖菜中萜类物质的提取与纯化</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沈姜宏</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ascii="宋体" w:hAnsi="宋体" w:cs="宋体"/>
                <w:kern w:val="0"/>
                <w:sz w:val="22"/>
                <w:szCs w:val="22"/>
              </w:rPr>
              <w:t>廖志勇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tabs>
                <w:tab w:val="left" w:pos="527"/>
              </w:tabs>
              <w:ind w:right="-550" w:rightChars="-262" w:firstLine="84" w:firstLineChars="35"/>
              <w:rPr>
                <w:rFonts w:ascii="仿宋_GB2312" w:hAnsi="仿宋_GB2312" w:eastAsia="仿宋_GB2312" w:cs="仿宋_GB2312"/>
                <w:kern w:val="0"/>
                <w:sz w:val="24"/>
              </w:rPr>
            </w:pPr>
            <w:r>
              <w:rPr>
                <w:rFonts w:hint="eastAsia" w:ascii="仿宋_GB2312" w:hAnsi="仿宋_GB2312" w:eastAsia="仿宋_GB2312" w:cs="仿宋_GB2312"/>
                <w:kern w:val="0"/>
                <w:sz w:val="24"/>
              </w:rPr>
              <w:t>233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养殖环境对海洋贝类体内重金属含量的影响</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生环学院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李继丹</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杨海龙</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234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基于激光超声法的钢轨温度应力检测平台</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缪熠楠</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冯爱新</w:t>
            </w:r>
          </w:p>
          <w:p>
            <w:pPr>
              <w:widowControl/>
              <w:jc w:val="center"/>
              <w:textAlignment w:val="center"/>
              <w:rPr>
                <w:rFonts w:ascii="宋体" w:hAnsi="宋体" w:cs="宋体"/>
                <w:kern w:val="0"/>
                <w:sz w:val="22"/>
                <w:szCs w:val="22"/>
              </w:rPr>
            </w:pPr>
            <w:r>
              <w:rPr>
                <w:rFonts w:hint="eastAsia" w:ascii="宋体" w:hAnsi="宋体" w:cs="宋体"/>
                <w:kern w:val="0"/>
                <w:sz w:val="22"/>
                <w:szCs w:val="22"/>
              </w:rPr>
              <w:t>张 淼</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235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底盘车滚轮自动化装配机构设计</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刘洪唱</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李 勇</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236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无人机监控云台减震自平衡系统开发</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杨建平</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罗 胜</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237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温州市国民经济主要指标的回归分析</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俞丽钰</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周余庆</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61"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238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仿生生活辅助义肢</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赵 冠</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高海峰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239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蔬菜大棚温湿度控制器开发</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梅 杰</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彭志辉</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240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新型锂电池薄膜电极的制备及测试</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 聪</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廖宁波</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241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汽车云台减震自平衡系统的开发</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管天源</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罗 胜</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242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边界元声学分析软件跨语言集成开发</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机电学院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Kwame BOAKE-YIADOM</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高海峰</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2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243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ascii="宋体" w:hAnsi="宋体" w:cs="宋体"/>
                <w:color w:val="000000"/>
                <w:kern w:val="0"/>
                <w:sz w:val="22"/>
                <w:szCs w:val="22"/>
              </w:rPr>
              <w:t>基坑项目</w:t>
            </w:r>
            <w:r>
              <w:rPr>
                <w:rFonts w:hint="eastAsia" w:ascii="宋体" w:hAnsi="宋体" w:cs="宋体"/>
                <w:color w:val="000000"/>
                <w:kern w:val="0"/>
                <w:sz w:val="22"/>
                <w:szCs w:val="22"/>
              </w:rPr>
              <w:t>BIM研究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建工学院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李</w:t>
            </w:r>
            <w:r>
              <w:rPr>
                <w:rFonts w:hint="eastAsia" w:ascii="宋体" w:hAnsi="宋体" w:cs="宋体"/>
                <w:color w:val="000000"/>
                <w:kern w:val="0"/>
                <w:sz w:val="22"/>
                <w:szCs w:val="22"/>
              </w:rPr>
              <w:t xml:space="preserve"> </w:t>
            </w:r>
            <w:r>
              <w:rPr>
                <w:rFonts w:ascii="宋体" w:hAnsi="宋体" w:cs="宋体"/>
                <w:color w:val="000000"/>
                <w:kern w:val="0"/>
                <w:sz w:val="22"/>
                <w:szCs w:val="22"/>
              </w:rPr>
              <w:t>青</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ascii="宋体" w:hAnsi="宋体" w:cs="宋体"/>
                <w:kern w:val="0"/>
                <w:sz w:val="22"/>
                <w:szCs w:val="22"/>
              </w:rPr>
              <w:t>刘</w:t>
            </w:r>
            <w:r>
              <w:rPr>
                <w:rFonts w:hint="eastAsia" w:ascii="宋体" w:hAnsi="宋体" w:cs="宋体"/>
                <w:kern w:val="0"/>
                <w:sz w:val="22"/>
                <w:szCs w:val="22"/>
              </w:rPr>
              <w:t xml:space="preserve"> </w:t>
            </w:r>
            <w:r>
              <w:rPr>
                <w:rFonts w:ascii="宋体" w:hAnsi="宋体" w:cs="宋体"/>
                <w:kern w:val="0"/>
                <w:sz w:val="22"/>
                <w:szCs w:val="22"/>
              </w:rPr>
              <w:t>谨</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244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交通荷载模型槽模拟软土路基变形试验研究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建工学院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何 涛</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丁光亚</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9"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245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温州沿海软土地基沉降观测课题</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建工学院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胡志鹏</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丁光亚</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246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地质聚合物再生混凝土的制备及其力学性能研究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建工学院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傅赛楠</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谢子令</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247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基于人—桥相互作用的大跨人行桥随机振动及舒适性研究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建工学院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沈 对</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吴冬雁</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248</w:t>
            </w:r>
          </w:p>
        </w:tc>
        <w:tc>
          <w:tcPr>
            <w:tcW w:w="3137" w:type="dxa"/>
            <w:tcBorders>
              <w:tl2br w:val="nil"/>
              <w:tr2bl w:val="nil"/>
            </w:tcBorders>
            <w:vAlign w:val="center"/>
          </w:tcPr>
          <w:p>
            <w:pPr>
              <w:jc w:val="left"/>
              <w:rPr>
                <w:rFonts w:ascii="宋体" w:hAnsi="宋体"/>
                <w:sz w:val="24"/>
              </w:rPr>
            </w:pPr>
            <w:r>
              <w:rPr>
                <w:rFonts w:hint="eastAsia" w:ascii="宋体" w:hAnsi="宋体"/>
                <w:sz w:val="24"/>
              </w:rPr>
              <w:t>高层建筑平面刚体位移全天候摄像测量方法研究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bCs/>
                <w:kern w:val="0"/>
                <w:sz w:val="24"/>
              </w:rPr>
            </w:pPr>
            <w:r>
              <w:rPr>
                <w:rFonts w:ascii="仿宋_GB2312" w:hAnsi="仿宋_GB2312" w:eastAsia="仿宋_GB2312" w:cs="仿宋_GB2312"/>
                <w:bCs/>
                <w:kern w:val="0"/>
                <w:sz w:val="24"/>
              </w:rPr>
              <w:t>建工学院</w:t>
            </w:r>
          </w:p>
        </w:tc>
        <w:tc>
          <w:tcPr>
            <w:tcW w:w="993" w:type="dxa"/>
            <w:tcBorders>
              <w:tl2br w:val="nil"/>
              <w:tr2bl w:val="nil"/>
            </w:tcBorders>
            <w:vAlign w:val="center"/>
          </w:tcPr>
          <w:p>
            <w:pPr>
              <w:jc w:val="center"/>
              <w:rPr>
                <w:rFonts w:ascii="宋体" w:hAnsi="宋体"/>
                <w:sz w:val="24"/>
              </w:rPr>
            </w:pPr>
            <w:r>
              <w:rPr>
                <w:rFonts w:hint="eastAsia" w:ascii="宋体" w:hAnsi="宋体"/>
                <w:sz w:val="24"/>
              </w:rPr>
              <w:t>程世豪</w:t>
            </w:r>
          </w:p>
        </w:tc>
        <w:tc>
          <w:tcPr>
            <w:tcW w:w="966" w:type="dxa"/>
            <w:tcBorders>
              <w:tl2br w:val="nil"/>
              <w:tr2bl w:val="nil"/>
            </w:tcBorders>
            <w:vAlign w:val="center"/>
          </w:tcPr>
          <w:p>
            <w:pPr>
              <w:jc w:val="center"/>
              <w:rPr>
                <w:rFonts w:ascii="宋体" w:hAnsi="宋体"/>
                <w:sz w:val="24"/>
              </w:rPr>
            </w:pPr>
            <w:r>
              <w:rPr>
                <w:rFonts w:hint="eastAsia" w:ascii="宋体" w:hAnsi="宋体"/>
                <w:sz w:val="24"/>
              </w:rPr>
              <w:t>周华飞</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249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不同组构软粘土试样制备方法及组构对软粘土基本物理力学参数影响试验研究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建工学院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周科文</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董全杨</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250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FRP约束钢筋—混凝土柱节点抗震性能研究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建工学院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管宇锋</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李 桅</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251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基于堆载作用下电渗法处理滩涂软弱土加固效果研究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建工学院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殷超杰</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符洪涛</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6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252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住宅（办公楼）项目BIM研究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建工学院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王关运</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刘 谨</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253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不同条件下温州软粘土侧压力系数研究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建工学院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沈栖城</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郭 林</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254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多种真空预压法加固滩涂淤泥土地基试验研究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建工学院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陈雪川</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 军</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255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排水板滤膜淤堵效应梯度比试验分析</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建工学院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刘长媛</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蔡 瑛</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66"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256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淤质吹填土固结试验研究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建工学院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孙乐阳</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ascii="宋体" w:hAnsi="宋体" w:cs="宋体"/>
                <w:kern w:val="0"/>
                <w:sz w:val="22"/>
                <w:szCs w:val="22"/>
              </w:rPr>
              <w:t>马建军</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257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粉煤灰基地质聚合物固化垃圾焚烧飞灰的配合比设计</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建工学院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张潮闻</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谢子令</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258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高温养护对RPC性能影响研究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建工学院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许志光</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杨克家</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17"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259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智能超车检测设备</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瓯江学院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李明阳</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王文安</w:t>
            </w:r>
          </w:p>
          <w:p>
            <w:pPr>
              <w:widowControl/>
              <w:jc w:val="center"/>
              <w:textAlignment w:val="center"/>
              <w:rPr>
                <w:rFonts w:ascii="宋体" w:hAnsi="宋体" w:cs="宋体"/>
                <w:kern w:val="0"/>
                <w:sz w:val="22"/>
                <w:szCs w:val="22"/>
              </w:rPr>
            </w:pPr>
            <w:r>
              <w:rPr>
                <w:rFonts w:hint="eastAsia" w:ascii="宋体" w:hAnsi="宋体" w:cs="宋体"/>
                <w:kern w:val="0"/>
                <w:sz w:val="22"/>
                <w:szCs w:val="22"/>
              </w:rPr>
              <w:t>苏忠根</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1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260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建筑工程图学教具研发与制作</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瓯江学院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杜冠峰</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徐婷俊</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261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温州话与玉环话“温州话”语音的比较研究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瓯江学院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管明铭</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蔡 嵘</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262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名宿业的发展及风险的调查研究</w:t>
            </w:r>
            <w:r>
              <w:rPr>
                <w:rFonts w:ascii="宋体" w:hAnsi="宋体" w:cs="宋体"/>
                <w:color w:val="000000"/>
                <w:kern w:val="0"/>
                <w:sz w:val="22"/>
                <w:szCs w:val="22"/>
              </w:rPr>
              <w:t>—</w:t>
            </w:r>
            <w:r>
              <w:rPr>
                <w:rFonts w:hint="eastAsia" w:ascii="宋体" w:hAnsi="宋体" w:cs="宋体"/>
                <w:color w:val="000000"/>
                <w:kern w:val="0"/>
                <w:sz w:val="22"/>
                <w:szCs w:val="22"/>
              </w:rPr>
              <w:t>以温州市永嘉县为例</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瓯江学院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留黎伟</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金新元</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263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&lt;&lt;匆匆那年&gt;&gt;的改编艺术：从小说到电影</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瓯江学院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商艳梅</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贺晓武</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264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“职业打假人”法律问题研究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瓯江学院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何佳颖</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王 娜</w:t>
            </w:r>
          </w:p>
          <w:p>
            <w:pPr>
              <w:widowControl/>
              <w:jc w:val="center"/>
              <w:textAlignment w:val="center"/>
              <w:rPr>
                <w:rFonts w:ascii="宋体" w:hAnsi="宋体" w:cs="宋体"/>
                <w:kern w:val="0"/>
                <w:sz w:val="22"/>
                <w:szCs w:val="22"/>
              </w:rPr>
            </w:pPr>
            <w:r>
              <w:rPr>
                <w:rFonts w:hint="eastAsia" w:ascii="宋体" w:hAnsi="宋体" w:cs="宋体"/>
                <w:kern w:val="0"/>
                <w:sz w:val="22"/>
                <w:szCs w:val="22"/>
              </w:rPr>
              <w:t>梅文娟</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265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温州民营企业劳动争议处理机制的现状与反思</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瓯江学院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陶 江</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刘 芸</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5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266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关于环境污染第三方治理的制度研究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瓯江学院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骆丽丹</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曹可亮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267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温州细纹刻纸在新媒体环境下的再设计</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瓯江学院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谢小影</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柯 奭</w:t>
            </w:r>
          </w:p>
          <w:p>
            <w:pPr>
              <w:widowControl/>
              <w:jc w:val="center"/>
              <w:textAlignment w:val="center"/>
              <w:rPr>
                <w:rFonts w:ascii="宋体" w:hAnsi="宋体" w:cs="宋体"/>
                <w:kern w:val="0"/>
                <w:sz w:val="22"/>
                <w:szCs w:val="22"/>
              </w:rPr>
            </w:pPr>
            <w:r>
              <w:rPr>
                <w:rFonts w:hint="eastAsia" w:ascii="宋体" w:hAnsi="宋体" w:cs="宋体"/>
                <w:kern w:val="0"/>
                <w:sz w:val="22"/>
                <w:szCs w:val="22"/>
              </w:rPr>
              <w:t>刘明刚</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268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ascii="宋体" w:hAnsi="宋体" w:cs="宋体"/>
                <w:color w:val="000000"/>
                <w:kern w:val="0"/>
                <w:sz w:val="22"/>
                <w:szCs w:val="22"/>
              </w:rPr>
              <w:t>乡村旅游产业与农村经济发展交互耦合协调发展的理论分析与实证研究</w:t>
            </w:r>
            <w:r>
              <w:rPr>
                <w:rFonts w:hint="eastAsia" w:ascii="宋体" w:hAnsi="宋体" w:cs="宋体"/>
                <w:color w:val="000000"/>
                <w:kern w:val="0"/>
                <w:sz w:val="22"/>
                <w:szCs w:val="22"/>
              </w:rPr>
              <w:t>——</w:t>
            </w:r>
            <w:r>
              <w:rPr>
                <w:rFonts w:ascii="宋体" w:hAnsi="宋体" w:cs="宋体"/>
                <w:color w:val="000000"/>
                <w:kern w:val="0"/>
                <w:sz w:val="22"/>
                <w:szCs w:val="22"/>
              </w:rPr>
              <w:t>以丽水庆元为例</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瓯江学院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吴亨婷</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金新元</w:t>
            </w:r>
          </w:p>
        </w:tc>
        <w:tc>
          <w:tcPr>
            <w:tcW w:w="1215" w:type="dxa"/>
            <w:tcBorders>
              <w:tl2br w:val="nil"/>
              <w:tr2bl w:val="nil"/>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widowControl/>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269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“绿水青山”和“金山银山”的兼容性研究——基于浙江省90个县市区经济发展与水资源保护的调查分析</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叶昱洁</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范茂盛</w:t>
            </w:r>
          </w:p>
          <w:p>
            <w:pPr>
              <w:widowControl/>
              <w:jc w:val="center"/>
              <w:textAlignment w:val="center"/>
              <w:rPr>
                <w:rFonts w:ascii="宋体" w:hAnsi="宋体" w:cs="宋体"/>
                <w:kern w:val="0"/>
                <w:sz w:val="22"/>
                <w:szCs w:val="22"/>
              </w:rPr>
            </w:pPr>
            <w:r>
              <w:rPr>
                <w:rFonts w:hint="eastAsia" w:ascii="宋体" w:hAnsi="宋体" w:cs="宋体"/>
                <w:kern w:val="0"/>
                <w:sz w:val="22"/>
                <w:szCs w:val="22"/>
              </w:rPr>
              <w:t>胡金林</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2"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270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温州家族企业变迁调查与研究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胡雅楠</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陈 丽</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271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温州大学生炒股的现状及问题研究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邢玥琳</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曾小慧</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272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探讨职场类比赛对参赛选手就业的促进作用——以职场先锋大赛为例</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徐雅倩</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朱永双</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273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会计学专业学生职业规划的调查研究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马陆壹</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孙玉甫</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274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浅谈中国高校教育管理创新模式的探索与推广</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楼佳峰</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谢世民</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重点项目</w:t>
            </w:r>
          </w:p>
        </w:tc>
        <w:tc>
          <w:tcPr>
            <w:tcW w:w="1215"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275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电子商务中消费者后悔权的分析研究</w:t>
            </w:r>
            <w:r>
              <w:rPr>
                <w:rFonts w:ascii="宋体" w:hAnsi="宋体" w:cs="宋体"/>
                <w:color w:val="000000"/>
                <w:kern w:val="0"/>
                <w:sz w:val="22"/>
                <w:szCs w:val="22"/>
              </w:rPr>
              <w:t xml:space="preserve">  </w:t>
            </w:r>
            <w:r>
              <w:rPr>
                <w:rFonts w:hint="eastAsia" w:ascii="宋体" w:hAnsi="宋体" w:cs="宋体"/>
                <w:color w:val="000000"/>
                <w:kern w:val="0"/>
                <w:sz w:val="22"/>
                <w:szCs w:val="22"/>
              </w:rPr>
              <w:t>——由淘宝引发的思考</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倪婧文</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胡捷臻</w:t>
            </w:r>
          </w:p>
        </w:tc>
        <w:tc>
          <w:tcPr>
            <w:tcW w:w="1215" w:type="dxa"/>
            <w:tcBorders>
              <w:tl2br w:val="nil"/>
              <w:tr2bl w:val="nil"/>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41"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276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财会信息化规范对温州小微企业的影响</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张林林</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窦家春</w:t>
            </w:r>
          </w:p>
        </w:tc>
        <w:tc>
          <w:tcPr>
            <w:tcW w:w="1215" w:type="dxa"/>
            <w:tcBorders>
              <w:tl2br w:val="nil"/>
              <w:tr2bl w:val="nil"/>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277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分期消费金融服务平台的发展现状及前景研究——以“趣分期”和“花呗”为例</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刘 潇</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胡捷臻</w:t>
            </w:r>
          </w:p>
        </w:tc>
        <w:tc>
          <w:tcPr>
            <w:tcW w:w="1215" w:type="dxa"/>
            <w:tcBorders>
              <w:tl2br w:val="nil"/>
              <w:tr2bl w:val="nil"/>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3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278</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大学生微信营销行为研究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陈凌云</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戴 益</w:t>
            </w:r>
          </w:p>
        </w:tc>
        <w:tc>
          <w:tcPr>
            <w:tcW w:w="1215" w:type="dxa"/>
            <w:tcBorders>
              <w:tl2br w:val="nil"/>
              <w:tr2bl w:val="nil"/>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279</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高等院校校外实习基地建设现状的调查与分析——以温州高校为例</w:t>
            </w:r>
            <w:r>
              <w:rPr>
                <w:rFonts w:ascii="宋体" w:hAnsi="宋体" w:cs="宋体"/>
                <w:color w:val="000000"/>
                <w:kern w:val="0"/>
                <w:sz w:val="22"/>
                <w:szCs w:val="22"/>
              </w:rPr>
              <w:t xml:space="preserve"> </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郑智浩</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高 洁</w:t>
            </w:r>
          </w:p>
        </w:tc>
        <w:tc>
          <w:tcPr>
            <w:tcW w:w="1215" w:type="dxa"/>
            <w:tcBorders>
              <w:tl2br w:val="nil"/>
              <w:tr2bl w:val="nil"/>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280</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传统元素在包装设计中的应用研究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舒存达</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李巧楠</w:t>
            </w:r>
            <w:r>
              <w:rPr>
                <w:rFonts w:ascii="宋体" w:hAnsi="宋体" w:cs="宋体"/>
                <w:kern w:val="0"/>
                <w:sz w:val="22"/>
                <w:szCs w:val="22"/>
              </w:rPr>
              <w:t xml:space="preserve"> </w:t>
            </w:r>
          </w:p>
          <w:p>
            <w:pPr>
              <w:widowControl/>
              <w:jc w:val="center"/>
              <w:textAlignment w:val="center"/>
              <w:rPr>
                <w:rFonts w:ascii="宋体" w:hAnsi="宋体" w:cs="宋体"/>
                <w:kern w:val="0"/>
                <w:sz w:val="22"/>
                <w:szCs w:val="22"/>
              </w:rPr>
            </w:pPr>
            <w:r>
              <w:rPr>
                <w:rFonts w:hint="eastAsia" w:ascii="宋体" w:hAnsi="宋体" w:cs="宋体"/>
                <w:kern w:val="0"/>
                <w:sz w:val="22"/>
                <w:szCs w:val="22"/>
              </w:rPr>
              <w:t>郑 娟</w:t>
            </w:r>
          </w:p>
        </w:tc>
        <w:tc>
          <w:tcPr>
            <w:tcW w:w="1215" w:type="dxa"/>
            <w:tcBorders>
              <w:tl2br w:val="nil"/>
              <w:tr2bl w:val="nil"/>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281</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民族图形在包装设计中的应用研究——以温州海产品包装为例</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张烨倩</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 xml:space="preserve">李巧楠 </w:t>
            </w:r>
          </w:p>
          <w:p>
            <w:pPr>
              <w:widowControl/>
              <w:jc w:val="center"/>
              <w:textAlignment w:val="center"/>
              <w:rPr>
                <w:rFonts w:ascii="宋体" w:hAnsi="宋体" w:cs="宋体"/>
                <w:kern w:val="0"/>
                <w:sz w:val="22"/>
                <w:szCs w:val="22"/>
              </w:rPr>
            </w:pPr>
            <w:r>
              <w:rPr>
                <w:rFonts w:hint="eastAsia" w:ascii="宋体" w:hAnsi="宋体" w:cs="宋体"/>
                <w:kern w:val="0"/>
                <w:sz w:val="22"/>
                <w:szCs w:val="22"/>
              </w:rPr>
              <w:t>郑 娟</w:t>
            </w:r>
          </w:p>
        </w:tc>
        <w:tc>
          <w:tcPr>
            <w:tcW w:w="1215" w:type="dxa"/>
            <w:tcBorders>
              <w:tl2br w:val="nil"/>
              <w:tr2bl w:val="nil"/>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282</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扁平化风格在包装设计中的应用——以果蔬店产品包装为例</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李红蕾</w:t>
            </w:r>
            <w:r>
              <w:rPr>
                <w:rFonts w:ascii="宋体" w:hAnsi="宋体" w:cs="宋体"/>
                <w:color w:val="000000"/>
                <w:kern w:val="0"/>
                <w:sz w:val="22"/>
                <w:szCs w:val="22"/>
              </w:rPr>
              <w:t xml:space="preserve"> </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李巧楠</w:t>
            </w:r>
            <w:r>
              <w:rPr>
                <w:rFonts w:ascii="宋体" w:hAnsi="宋体" w:cs="宋体"/>
                <w:kern w:val="0"/>
                <w:sz w:val="22"/>
                <w:szCs w:val="22"/>
              </w:rPr>
              <w:t xml:space="preserve"> </w:t>
            </w:r>
          </w:p>
          <w:p>
            <w:pPr>
              <w:widowControl/>
              <w:jc w:val="center"/>
              <w:textAlignment w:val="center"/>
              <w:rPr>
                <w:rFonts w:ascii="宋体" w:hAnsi="宋体" w:cs="宋体"/>
                <w:kern w:val="0"/>
                <w:sz w:val="22"/>
                <w:szCs w:val="22"/>
              </w:rPr>
            </w:pPr>
            <w:r>
              <w:rPr>
                <w:rFonts w:hint="eastAsia" w:ascii="宋体" w:hAnsi="宋体" w:cs="宋体"/>
                <w:kern w:val="0"/>
                <w:sz w:val="22"/>
                <w:szCs w:val="22"/>
              </w:rPr>
              <w:t>郑 娟</w:t>
            </w:r>
          </w:p>
        </w:tc>
        <w:tc>
          <w:tcPr>
            <w:tcW w:w="1215" w:type="dxa"/>
            <w:tcBorders>
              <w:tl2br w:val="nil"/>
              <w:tr2bl w:val="nil"/>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283</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关于以口罩构建的雾霾污染的艺术研究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杨灵燕</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虞甜甜</w:t>
            </w:r>
          </w:p>
          <w:p>
            <w:pPr>
              <w:widowControl/>
              <w:jc w:val="center"/>
              <w:textAlignment w:val="center"/>
              <w:rPr>
                <w:rFonts w:ascii="宋体" w:hAnsi="宋体" w:cs="宋体"/>
                <w:kern w:val="0"/>
                <w:sz w:val="22"/>
                <w:szCs w:val="22"/>
              </w:rPr>
            </w:pPr>
            <w:r>
              <w:rPr>
                <w:rFonts w:hint="eastAsia" w:ascii="宋体" w:hAnsi="宋体" w:cs="宋体"/>
                <w:kern w:val="0"/>
                <w:sz w:val="22"/>
                <w:szCs w:val="22"/>
              </w:rPr>
              <w:t>孔英琪</w:t>
            </w:r>
          </w:p>
        </w:tc>
        <w:tc>
          <w:tcPr>
            <w:tcW w:w="1215" w:type="dxa"/>
            <w:tcBorders>
              <w:tl2br w:val="nil"/>
              <w:tr2bl w:val="nil"/>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73"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284</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绿色环保分类垃圾桶设计研究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温倩倩</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 xml:space="preserve">孔国琴 </w:t>
            </w:r>
          </w:p>
          <w:p>
            <w:pPr>
              <w:widowControl/>
              <w:jc w:val="center"/>
              <w:textAlignment w:val="center"/>
              <w:rPr>
                <w:rFonts w:ascii="宋体" w:hAnsi="宋体" w:cs="宋体"/>
                <w:kern w:val="0"/>
                <w:sz w:val="22"/>
                <w:szCs w:val="22"/>
              </w:rPr>
            </w:pPr>
            <w:r>
              <w:rPr>
                <w:rFonts w:hint="eastAsia" w:ascii="宋体" w:hAnsi="宋体" w:cs="宋体"/>
                <w:kern w:val="0"/>
                <w:sz w:val="22"/>
                <w:szCs w:val="22"/>
              </w:rPr>
              <w:t>孙 伦</w:t>
            </w:r>
          </w:p>
        </w:tc>
        <w:tc>
          <w:tcPr>
            <w:tcW w:w="1215" w:type="dxa"/>
            <w:tcBorders>
              <w:tl2br w:val="nil"/>
              <w:tr2bl w:val="nil"/>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4"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285</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研究温州古建筑花纹</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郭佳佳</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 xml:space="preserve">蔡理盾 </w:t>
            </w:r>
          </w:p>
          <w:p>
            <w:pPr>
              <w:widowControl/>
              <w:jc w:val="center"/>
              <w:textAlignment w:val="center"/>
              <w:rPr>
                <w:rFonts w:ascii="宋体" w:hAnsi="宋体" w:cs="宋体"/>
                <w:kern w:val="0"/>
                <w:sz w:val="22"/>
                <w:szCs w:val="22"/>
              </w:rPr>
            </w:pPr>
            <w:r>
              <w:rPr>
                <w:rFonts w:hint="eastAsia" w:ascii="宋体" w:hAnsi="宋体" w:cs="宋体"/>
                <w:kern w:val="0"/>
                <w:sz w:val="22"/>
                <w:szCs w:val="22"/>
              </w:rPr>
              <w:t>王 薇</w:t>
            </w:r>
          </w:p>
        </w:tc>
        <w:tc>
          <w:tcPr>
            <w:tcW w:w="1215" w:type="dxa"/>
            <w:tcBorders>
              <w:tl2br w:val="nil"/>
              <w:tr2bl w:val="nil"/>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286</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人体工程学教具研究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陈瑞鑫</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谢瑞乐</w:t>
            </w:r>
          </w:p>
        </w:tc>
        <w:tc>
          <w:tcPr>
            <w:tcW w:w="1215" w:type="dxa"/>
            <w:tcBorders>
              <w:tl2br w:val="nil"/>
              <w:tr2bl w:val="nil"/>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50" w:hRule="atLeast"/>
          <w:jc w:val="center"/>
        </w:trPr>
        <w:tc>
          <w:tcPr>
            <w:tcW w:w="743" w:type="dxa"/>
            <w:tcBorders>
              <w:tl2br w:val="nil"/>
              <w:tr2bl w:val="nil"/>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287</w:t>
            </w:r>
          </w:p>
        </w:tc>
        <w:tc>
          <w:tcPr>
            <w:tcW w:w="3137" w:type="dxa"/>
            <w:tcBorders>
              <w:tl2br w:val="nil"/>
              <w:tr2bl w:val="nil"/>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温州大学城景观设计与研究</w:t>
            </w:r>
          </w:p>
        </w:tc>
        <w:tc>
          <w:tcPr>
            <w:tcW w:w="1275" w:type="dxa"/>
            <w:tcBorders>
              <w:tl2br w:val="nil"/>
              <w:tr2bl w:val="nil"/>
            </w:tcBorders>
            <w:vAlign w:val="center"/>
          </w:tcPr>
          <w:p>
            <w:pPr>
              <w:widowControl/>
              <w:tabs>
                <w:tab w:val="left" w:pos="314"/>
              </w:tabs>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城市学院</w:t>
            </w:r>
          </w:p>
        </w:tc>
        <w:tc>
          <w:tcPr>
            <w:tcW w:w="993" w:type="dxa"/>
            <w:tcBorders>
              <w:tl2br w:val="nil"/>
              <w:tr2bl w:val="nil"/>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杨晓静</w:t>
            </w:r>
            <w:r>
              <w:rPr>
                <w:rFonts w:ascii="宋体" w:hAnsi="宋体" w:cs="宋体"/>
                <w:color w:val="000000"/>
                <w:kern w:val="0"/>
                <w:sz w:val="22"/>
                <w:szCs w:val="22"/>
              </w:rPr>
              <w:t xml:space="preserve"> </w:t>
            </w:r>
          </w:p>
        </w:tc>
        <w:tc>
          <w:tcPr>
            <w:tcW w:w="966"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孔英琪</w:t>
            </w:r>
          </w:p>
        </w:tc>
        <w:tc>
          <w:tcPr>
            <w:tcW w:w="1215" w:type="dxa"/>
            <w:tcBorders>
              <w:tl2br w:val="nil"/>
              <w:tr2bl w:val="nil"/>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一般项目</w:t>
            </w:r>
          </w:p>
        </w:tc>
        <w:tc>
          <w:tcPr>
            <w:tcW w:w="1215" w:type="dxa"/>
            <w:tcBorders>
              <w:tl2br w:val="nil"/>
              <w:tr2bl w:val="nil"/>
            </w:tcBorders>
            <w:vAlign w:val="center"/>
          </w:tcPr>
          <w:p>
            <w:pPr>
              <w:widowControl/>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400</w:t>
            </w:r>
          </w:p>
        </w:tc>
      </w:tr>
    </w:tbl>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D05"/>
    <w:rsid w:val="00101FD6"/>
    <w:rsid w:val="00225EEB"/>
    <w:rsid w:val="002412F7"/>
    <w:rsid w:val="00332171"/>
    <w:rsid w:val="00422D05"/>
    <w:rsid w:val="004D5B53"/>
    <w:rsid w:val="00505BCD"/>
    <w:rsid w:val="00562FC4"/>
    <w:rsid w:val="00624685"/>
    <w:rsid w:val="006E5C1B"/>
    <w:rsid w:val="00734B89"/>
    <w:rsid w:val="00744E1E"/>
    <w:rsid w:val="00750B65"/>
    <w:rsid w:val="008241BF"/>
    <w:rsid w:val="0083440A"/>
    <w:rsid w:val="008D6F40"/>
    <w:rsid w:val="009B16A5"/>
    <w:rsid w:val="009B4949"/>
    <w:rsid w:val="00A10302"/>
    <w:rsid w:val="00A731D6"/>
    <w:rsid w:val="00B00BA3"/>
    <w:rsid w:val="00B13432"/>
    <w:rsid w:val="00C46459"/>
    <w:rsid w:val="00D15D80"/>
    <w:rsid w:val="00D7746C"/>
    <w:rsid w:val="00E2039E"/>
    <w:rsid w:val="00E42F3F"/>
    <w:rsid w:val="00E86787"/>
    <w:rsid w:val="00F90E16"/>
    <w:rsid w:val="00FB6BFE"/>
    <w:rsid w:val="7B5252E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qFormat/>
    <w:uiPriority w:val="0"/>
    <w:rPr>
      <w:color w:val="0000FF"/>
      <w:u w:val="single"/>
    </w:rPr>
  </w:style>
  <w:style w:type="character" w:customStyle="1" w:styleId="7">
    <w:name w:val="页眉 Char"/>
    <w:basedOn w:val="4"/>
    <w:link w:val="3"/>
    <w:qFormat/>
    <w:uiPriority w:val="99"/>
    <w:rPr>
      <w:sz w:val="18"/>
      <w:szCs w:val="18"/>
    </w:rPr>
  </w:style>
  <w:style w:type="character" w:customStyle="1" w:styleId="8">
    <w:name w:val="页脚 Char"/>
    <w:basedOn w:val="4"/>
    <w:link w:val="2"/>
    <w:uiPriority w:val="99"/>
    <w:rPr>
      <w:sz w:val="18"/>
      <w:szCs w:val="18"/>
    </w:rPr>
  </w:style>
  <w:style w:type="character" w:customStyle="1" w:styleId="9">
    <w:name w:val="font11"/>
    <w:qFormat/>
    <w:uiPriority w:val="0"/>
    <w:rPr>
      <w:rFonts w:hint="eastAsia" w:ascii="宋体" w:hAnsi="宋体" w:eastAsia="宋体" w:cs="宋体"/>
      <w:color w:val="000000"/>
      <w:sz w:val="22"/>
      <w:szCs w:val="22"/>
      <w:u w:val="none"/>
    </w:rPr>
  </w:style>
  <w:style w:type="character" w:customStyle="1" w:styleId="10">
    <w:name w:val="font01"/>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8F68DA-D2D0-441C-B3DF-B69934B8907A}">
  <ds:schemaRefs/>
</ds:datastoreItem>
</file>

<file path=docProps/app.xml><?xml version="1.0" encoding="utf-8"?>
<Properties xmlns="http://schemas.openxmlformats.org/officeDocument/2006/extended-properties" xmlns:vt="http://schemas.openxmlformats.org/officeDocument/2006/docPropsVTypes">
  <Template>Normal</Template>
  <Pages>19</Pages>
  <Words>2142</Words>
  <Characters>12213</Characters>
  <Lines>101</Lines>
  <Paragraphs>28</Paragraphs>
  <TotalTime>0</TotalTime>
  <ScaleCrop>false</ScaleCrop>
  <LinksUpToDate>false</LinksUpToDate>
  <CharactersWithSpaces>14327</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2015-06-29T14:24:00Z</dcterms:created>
  <dc:creator>Merry</dc:creator>
  <cp:lastModifiedBy>DQ</cp:lastModifiedBy>
  <dcterms:modified xsi:type="dcterms:W3CDTF">2016-03-23T00:49:29Z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